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688" w:rsidRPr="00885F9C" w:rsidRDefault="00B85688" w:rsidP="00B85688">
      <w:pPr>
        <w:tabs>
          <w:tab w:val="left" w:pos="2985"/>
          <w:tab w:val="left" w:pos="6825"/>
        </w:tabs>
        <w:autoSpaceDE w:val="0"/>
        <w:autoSpaceDN w:val="0"/>
        <w:spacing w:after="0" w:line="240" w:lineRule="auto"/>
        <w:ind w:firstLine="709"/>
        <w:jc w:val="center"/>
        <w:rPr>
          <w:rFonts w:ascii="Times New Roman" w:hAnsi="Times New Roman"/>
          <w:sz w:val="28"/>
          <w:szCs w:val="28"/>
          <w:lang w:val="uk-UA"/>
        </w:rPr>
      </w:pPr>
      <w:r>
        <w:rPr>
          <w:rFonts w:ascii="Times New Roman" w:hAnsi="Times New Roman"/>
          <w:noProof/>
          <w:sz w:val="28"/>
          <w:szCs w:val="28"/>
        </w:rPr>
        <w:drawing>
          <wp:inline distT="0" distB="0" distL="0" distR="0">
            <wp:extent cx="361950" cy="504825"/>
            <wp:effectExtent l="19050" t="0" r="0" b="0"/>
            <wp:docPr id="5"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B85688" w:rsidRPr="00885F9C" w:rsidRDefault="00B85688" w:rsidP="00B85688">
      <w:pPr>
        <w:tabs>
          <w:tab w:val="left" w:pos="2985"/>
        </w:tabs>
        <w:autoSpaceDE w:val="0"/>
        <w:autoSpaceDN w:val="0"/>
        <w:spacing w:after="0" w:line="240" w:lineRule="auto"/>
        <w:ind w:firstLine="709"/>
        <w:jc w:val="center"/>
        <w:rPr>
          <w:rFonts w:ascii="Times New Roman" w:hAnsi="Times New Roman"/>
          <w:b/>
          <w:sz w:val="28"/>
          <w:szCs w:val="28"/>
          <w:lang w:val="uk-UA"/>
        </w:rPr>
      </w:pPr>
      <w:r w:rsidRPr="00885F9C">
        <w:rPr>
          <w:rFonts w:ascii="Times New Roman" w:hAnsi="Times New Roman"/>
          <w:b/>
          <w:sz w:val="28"/>
          <w:szCs w:val="28"/>
          <w:lang w:val="uk-UA"/>
        </w:rPr>
        <w:t>УКРАЇНА</w:t>
      </w:r>
    </w:p>
    <w:p w:rsidR="00B85688" w:rsidRPr="00885F9C" w:rsidRDefault="00B85688" w:rsidP="00B85688">
      <w:pPr>
        <w:spacing w:after="0" w:line="240" w:lineRule="auto"/>
        <w:ind w:firstLine="709"/>
        <w:jc w:val="center"/>
        <w:rPr>
          <w:rFonts w:ascii="Times New Roman" w:hAnsi="Times New Roman"/>
          <w:b/>
          <w:sz w:val="28"/>
          <w:szCs w:val="28"/>
          <w:lang w:val="uk-UA"/>
        </w:rPr>
      </w:pPr>
      <w:r w:rsidRPr="00885F9C">
        <w:rPr>
          <w:rFonts w:ascii="Times New Roman" w:hAnsi="Times New Roman"/>
          <w:b/>
          <w:sz w:val="28"/>
          <w:szCs w:val="28"/>
          <w:lang w:val="uk-UA"/>
        </w:rPr>
        <w:t>ВІННИЦЬКА ОБЛАСТЬ</w:t>
      </w:r>
    </w:p>
    <w:p w:rsidR="00B85688" w:rsidRPr="00885F9C" w:rsidRDefault="00B85688" w:rsidP="00B85688">
      <w:pPr>
        <w:spacing w:after="0" w:line="240" w:lineRule="auto"/>
        <w:ind w:firstLine="709"/>
        <w:jc w:val="center"/>
        <w:rPr>
          <w:rFonts w:ascii="Times New Roman" w:hAnsi="Times New Roman"/>
          <w:b/>
          <w:sz w:val="28"/>
          <w:szCs w:val="28"/>
          <w:lang w:val="uk-UA"/>
        </w:rPr>
      </w:pPr>
      <w:r w:rsidRPr="00885F9C">
        <w:rPr>
          <w:rFonts w:ascii="Times New Roman" w:hAnsi="Times New Roman"/>
          <w:b/>
          <w:sz w:val="28"/>
          <w:szCs w:val="28"/>
          <w:lang w:val="uk-UA"/>
        </w:rPr>
        <w:t>ВІННИЦЬКИЙ РАЙОН</w:t>
      </w:r>
    </w:p>
    <w:p w:rsidR="00B85688" w:rsidRPr="00885F9C" w:rsidRDefault="00B85688" w:rsidP="00B85688">
      <w:pPr>
        <w:spacing w:after="0" w:line="240" w:lineRule="auto"/>
        <w:ind w:firstLine="709"/>
        <w:jc w:val="center"/>
        <w:rPr>
          <w:rFonts w:ascii="Times New Roman" w:hAnsi="Times New Roman"/>
          <w:b/>
          <w:sz w:val="28"/>
          <w:szCs w:val="28"/>
          <w:lang w:val="uk-UA"/>
        </w:rPr>
      </w:pPr>
      <w:r w:rsidRPr="00885F9C">
        <w:rPr>
          <w:rFonts w:ascii="Times New Roman" w:hAnsi="Times New Roman"/>
          <w:b/>
          <w:sz w:val="28"/>
          <w:szCs w:val="28"/>
          <w:lang w:val="uk-UA"/>
        </w:rPr>
        <w:t>ПОГРЕБИЩЕНСЬКА МІСЬКА РАДА</w:t>
      </w:r>
    </w:p>
    <w:p w:rsidR="00B85688" w:rsidRPr="00885F9C" w:rsidRDefault="00B85688" w:rsidP="00B85688">
      <w:pPr>
        <w:spacing w:after="0" w:line="240" w:lineRule="auto"/>
        <w:ind w:firstLine="709"/>
        <w:jc w:val="center"/>
        <w:rPr>
          <w:rFonts w:ascii="Times New Roman" w:hAnsi="Times New Roman"/>
          <w:b/>
          <w:sz w:val="28"/>
          <w:szCs w:val="28"/>
          <w:lang w:val="uk-UA"/>
        </w:rPr>
      </w:pPr>
    </w:p>
    <w:p w:rsidR="00B85688" w:rsidRPr="00885F9C" w:rsidRDefault="00B85688" w:rsidP="00B85688">
      <w:pPr>
        <w:autoSpaceDE w:val="0"/>
        <w:autoSpaceDN w:val="0"/>
        <w:spacing w:after="0" w:line="240" w:lineRule="auto"/>
        <w:ind w:firstLine="709"/>
        <w:jc w:val="center"/>
        <w:rPr>
          <w:rFonts w:ascii="Times New Roman" w:hAnsi="Times New Roman"/>
          <w:b/>
          <w:sz w:val="28"/>
          <w:szCs w:val="28"/>
        </w:rPr>
      </w:pPr>
      <w:r w:rsidRPr="00885F9C">
        <w:rPr>
          <w:rFonts w:ascii="Times New Roman" w:hAnsi="Times New Roman"/>
          <w:b/>
          <w:sz w:val="28"/>
          <w:szCs w:val="28"/>
          <w:lang w:val="uk-UA"/>
        </w:rPr>
        <w:t>РІШЕННЯ № 1</w:t>
      </w:r>
      <w:r>
        <w:rPr>
          <w:rFonts w:ascii="Times New Roman" w:hAnsi="Times New Roman"/>
          <w:b/>
          <w:sz w:val="28"/>
          <w:szCs w:val="28"/>
          <w:lang w:val="uk-UA"/>
        </w:rPr>
        <w:t>204</w:t>
      </w:r>
    </w:p>
    <w:p w:rsidR="00B85688" w:rsidRPr="00885F9C" w:rsidRDefault="00B85688" w:rsidP="00B85688">
      <w:pPr>
        <w:autoSpaceDE w:val="0"/>
        <w:autoSpaceDN w:val="0"/>
        <w:spacing w:after="0" w:line="240" w:lineRule="auto"/>
        <w:ind w:firstLine="709"/>
        <w:jc w:val="center"/>
        <w:rPr>
          <w:rFonts w:ascii="Times New Roman" w:hAnsi="Times New Roman"/>
          <w:b/>
          <w:sz w:val="28"/>
          <w:szCs w:val="28"/>
          <w:lang w:val="uk-UA"/>
        </w:rPr>
      </w:pPr>
    </w:p>
    <w:p w:rsidR="00B85688" w:rsidRPr="00885F9C" w:rsidRDefault="00B85688" w:rsidP="00B85688">
      <w:pPr>
        <w:autoSpaceDE w:val="0"/>
        <w:autoSpaceDN w:val="0"/>
        <w:spacing w:after="0" w:line="240" w:lineRule="auto"/>
        <w:ind w:firstLine="709"/>
        <w:jc w:val="center"/>
        <w:rPr>
          <w:rFonts w:ascii="Times New Roman" w:hAnsi="Times New Roman"/>
          <w:b/>
          <w:bCs/>
          <w:position w:val="-1"/>
          <w:sz w:val="28"/>
          <w:szCs w:val="28"/>
          <w:lang w:val="uk-UA"/>
        </w:rPr>
      </w:pPr>
      <w:r w:rsidRPr="00885F9C">
        <w:rPr>
          <w:rFonts w:ascii="Times New Roman" w:hAnsi="Times New Roman"/>
          <w:sz w:val="28"/>
          <w:szCs w:val="28"/>
          <w:lang w:val="uk-UA"/>
        </w:rPr>
        <w:t>30 листопада 2023 року</w:t>
      </w:r>
      <w:r w:rsidRPr="00885F9C">
        <w:rPr>
          <w:rFonts w:ascii="Times New Roman" w:hAnsi="Times New Roman"/>
          <w:sz w:val="28"/>
          <w:szCs w:val="28"/>
          <w:lang w:val="uk-UA"/>
        </w:rPr>
        <w:tab/>
        <w:t xml:space="preserve">      м. Погребище</w:t>
      </w:r>
      <w:r w:rsidRPr="00885F9C">
        <w:rPr>
          <w:rFonts w:ascii="Times New Roman" w:hAnsi="Times New Roman"/>
          <w:sz w:val="28"/>
          <w:szCs w:val="28"/>
          <w:lang w:val="uk-UA"/>
        </w:rPr>
        <w:tab/>
        <w:t xml:space="preserve">         51 сесія 8 скликання</w:t>
      </w:r>
    </w:p>
    <w:p w:rsidR="00536D3E" w:rsidRDefault="00536D3E" w:rsidP="00536D3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A245BD" w:rsidRPr="00A36253" w:rsidRDefault="00A245BD" w:rsidP="00536D3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A36253">
        <w:rPr>
          <w:rFonts w:ascii="Times New Roman" w:hAnsi="Times New Roman"/>
          <w:b/>
          <w:sz w:val="28"/>
          <w:szCs w:val="28"/>
          <w:lang w:val="uk-UA"/>
        </w:rPr>
        <w:t>ЗЕМЕЛЬНІ  ПИТАННЯ</w:t>
      </w:r>
    </w:p>
    <w:p w:rsidR="002278CD" w:rsidRDefault="00A245BD" w:rsidP="00536D3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w:t>
      </w:r>
      <w:r w:rsidR="002278CD" w:rsidRPr="002278CD">
        <w:rPr>
          <w:rFonts w:ascii="Times New Roman" w:hAnsi="Times New Roman"/>
          <w:b/>
          <w:sz w:val="28"/>
          <w:szCs w:val="28"/>
          <w:lang w:val="uk-UA"/>
        </w:rPr>
        <w:t>Про в</w:t>
      </w:r>
      <w:r w:rsidR="002511F8">
        <w:rPr>
          <w:rFonts w:ascii="Times New Roman" w:hAnsi="Times New Roman"/>
          <w:b/>
          <w:sz w:val="28"/>
          <w:szCs w:val="28"/>
          <w:lang w:val="uk-UA"/>
        </w:rPr>
        <w:t>ключення</w:t>
      </w:r>
      <w:r w:rsidR="002278CD" w:rsidRPr="002278CD">
        <w:rPr>
          <w:rFonts w:ascii="Times New Roman" w:hAnsi="Times New Roman"/>
          <w:b/>
          <w:sz w:val="28"/>
          <w:szCs w:val="28"/>
          <w:lang w:val="uk-UA"/>
        </w:rPr>
        <w:t xml:space="preserve"> земельн</w:t>
      </w:r>
      <w:r w:rsidR="005B53AD">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sidR="005B53AD">
        <w:rPr>
          <w:rFonts w:ascii="Times New Roman" w:hAnsi="Times New Roman"/>
          <w:b/>
          <w:sz w:val="28"/>
          <w:szCs w:val="28"/>
          <w:lang w:val="uk-UA"/>
        </w:rPr>
        <w:t>и</w:t>
      </w:r>
      <w:r w:rsidR="002278CD">
        <w:rPr>
          <w:rFonts w:ascii="Times New Roman" w:hAnsi="Times New Roman"/>
          <w:b/>
          <w:sz w:val="28"/>
          <w:szCs w:val="28"/>
          <w:lang w:val="uk-UA"/>
        </w:rPr>
        <w:t xml:space="preserve"> водного </w:t>
      </w:r>
    </w:p>
    <w:p w:rsidR="002278CD" w:rsidRDefault="002278CD" w:rsidP="00536D3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фонду</w:t>
      </w:r>
      <w:r w:rsidRPr="002278CD">
        <w:rPr>
          <w:rFonts w:ascii="Times New Roman" w:hAnsi="Times New Roman"/>
          <w:b/>
          <w:sz w:val="28"/>
          <w:szCs w:val="28"/>
          <w:lang w:val="uk-UA"/>
        </w:rPr>
        <w:t xml:space="preserve"> комунальної власності</w:t>
      </w:r>
      <w:r>
        <w:rPr>
          <w:rFonts w:ascii="Times New Roman" w:hAnsi="Times New Roman"/>
          <w:b/>
          <w:sz w:val="28"/>
          <w:szCs w:val="28"/>
          <w:lang w:val="uk-UA"/>
        </w:rPr>
        <w:t xml:space="preserve"> в комплексі з</w:t>
      </w:r>
    </w:p>
    <w:p w:rsidR="002511F8" w:rsidRDefault="002278CD" w:rsidP="00536D3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розташованим на н</w:t>
      </w:r>
      <w:r w:rsidR="005B53AD">
        <w:rPr>
          <w:rFonts w:ascii="Times New Roman" w:hAnsi="Times New Roman"/>
          <w:b/>
          <w:sz w:val="28"/>
          <w:szCs w:val="28"/>
          <w:lang w:val="uk-UA"/>
        </w:rPr>
        <w:t>ій</w:t>
      </w:r>
      <w:r>
        <w:rPr>
          <w:rFonts w:ascii="Times New Roman" w:hAnsi="Times New Roman"/>
          <w:b/>
          <w:sz w:val="28"/>
          <w:szCs w:val="28"/>
          <w:lang w:val="uk-UA"/>
        </w:rPr>
        <w:t xml:space="preserve"> водним об</w:t>
      </w:r>
      <w:r w:rsidRPr="002278CD">
        <w:rPr>
          <w:rFonts w:ascii="Times New Roman" w:hAnsi="Times New Roman"/>
          <w:b/>
          <w:sz w:val="28"/>
          <w:szCs w:val="28"/>
        </w:rPr>
        <w:t>’</w:t>
      </w:r>
      <w:proofErr w:type="spellStart"/>
      <w:r>
        <w:rPr>
          <w:rFonts w:ascii="Times New Roman" w:hAnsi="Times New Roman"/>
          <w:b/>
          <w:sz w:val="28"/>
          <w:szCs w:val="28"/>
          <w:lang w:val="uk-UA"/>
        </w:rPr>
        <w:t>єкт</w:t>
      </w:r>
      <w:r w:rsidR="005B53AD">
        <w:rPr>
          <w:rFonts w:ascii="Times New Roman" w:hAnsi="Times New Roman"/>
          <w:b/>
          <w:sz w:val="28"/>
          <w:szCs w:val="28"/>
          <w:lang w:val="uk-UA"/>
        </w:rPr>
        <w:t>о</w:t>
      </w:r>
      <w:r>
        <w:rPr>
          <w:rFonts w:ascii="Times New Roman" w:hAnsi="Times New Roman"/>
          <w:b/>
          <w:sz w:val="28"/>
          <w:szCs w:val="28"/>
          <w:lang w:val="uk-UA"/>
        </w:rPr>
        <w:t>м</w:t>
      </w:r>
      <w:proofErr w:type="spellEnd"/>
      <w:r w:rsidRPr="002278CD">
        <w:rPr>
          <w:rFonts w:ascii="Times New Roman" w:hAnsi="Times New Roman"/>
          <w:b/>
          <w:sz w:val="28"/>
          <w:szCs w:val="28"/>
          <w:lang w:val="uk-UA"/>
        </w:rPr>
        <w:t xml:space="preserve"> до </w:t>
      </w:r>
    </w:p>
    <w:p w:rsidR="002511F8" w:rsidRDefault="002278CD" w:rsidP="00536D3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 xml:space="preserve">переліку </w:t>
      </w:r>
      <w:r w:rsidR="002511F8">
        <w:rPr>
          <w:rFonts w:ascii="Times New Roman" w:hAnsi="Times New Roman"/>
          <w:b/>
          <w:sz w:val="28"/>
          <w:szCs w:val="28"/>
          <w:lang w:val="uk-UA"/>
        </w:rPr>
        <w:t xml:space="preserve">земельних ділянок </w:t>
      </w:r>
      <w:r w:rsidRPr="002278CD">
        <w:rPr>
          <w:rFonts w:ascii="Times New Roman" w:hAnsi="Times New Roman"/>
          <w:b/>
          <w:sz w:val="28"/>
          <w:szCs w:val="28"/>
          <w:lang w:val="uk-UA"/>
        </w:rPr>
        <w:t>прав</w:t>
      </w:r>
      <w:r w:rsidR="002511F8">
        <w:rPr>
          <w:rFonts w:ascii="Times New Roman" w:hAnsi="Times New Roman"/>
          <w:b/>
          <w:sz w:val="28"/>
          <w:szCs w:val="28"/>
          <w:lang w:val="uk-UA"/>
        </w:rPr>
        <w:t>о</w:t>
      </w:r>
      <w:r w:rsidRPr="002278CD">
        <w:rPr>
          <w:rFonts w:ascii="Times New Roman" w:hAnsi="Times New Roman"/>
          <w:b/>
          <w:sz w:val="28"/>
          <w:szCs w:val="28"/>
          <w:lang w:val="uk-UA"/>
        </w:rPr>
        <w:t xml:space="preserve"> оренди </w:t>
      </w:r>
    </w:p>
    <w:p w:rsidR="00A245BD" w:rsidRDefault="002278CD" w:rsidP="00536D3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на як</w:t>
      </w:r>
      <w:r w:rsidR="002511F8">
        <w:rPr>
          <w:rFonts w:ascii="Times New Roman" w:hAnsi="Times New Roman"/>
          <w:b/>
          <w:sz w:val="28"/>
          <w:szCs w:val="28"/>
          <w:lang w:val="uk-UA"/>
        </w:rPr>
        <w:t>і</w:t>
      </w:r>
      <w:r w:rsidRPr="002278CD">
        <w:rPr>
          <w:rFonts w:ascii="Times New Roman" w:hAnsi="Times New Roman"/>
          <w:b/>
          <w:sz w:val="28"/>
          <w:szCs w:val="28"/>
          <w:lang w:val="uk-UA"/>
        </w:rPr>
        <w:t xml:space="preserve"> може бути</w:t>
      </w:r>
      <w:r w:rsidR="002511F8">
        <w:rPr>
          <w:rFonts w:ascii="Times New Roman" w:hAnsi="Times New Roman"/>
          <w:b/>
          <w:sz w:val="28"/>
          <w:szCs w:val="28"/>
          <w:lang w:val="uk-UA"/>
        </w:rPr>
        <w:t xml:space="preserve"> </w:t>
      </w:r>
      <w:r w:rsidRPr="002278CD">
        <w:rPr>
          <w:rFonts w:ascii="Times New Roman" w:hAnsi="Times New Roman"/>
          <w:b/>
          <w:sz w:val="28"/>
          <w:szCs w:val="28"/>
          <w:lang w:val="uk-UA"/>
        </w:rPr>
        <w:t>реалізовано на земельних торгах</w:t>
      </w:r>
      <w:r w:rsidR="00A245BD" w:rsidRPr="00E95C4E">
        <w:rPr>
          <w:rFonts w:ascii="Times New Roman" w:hAnsi="Times New Roman"/>
          <w:b/>
          <w:sz w:val="28"/>
          <w:szCs w:val="28"/>
          <w:lang w:val="uk-UA"/>
        </w:rPr>
        <w:t>»</w:t>
      </w:r>
    </w:p>
    <w:p w:rsidR="002278CD" w:rsidRDefault="002278CD" w:rsidP="00536D3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5B53AD" w:rsidP="00536D3E">
      <w:pPr>
        <w:tabs>
          <w:tab w:val="left" w:pos="2985"/>
        </w:tabs>
        <w:spacing w:after="0" w:line="240" w:lineRule="auto"/>
        <w:ind w:firstLine="709"/>
        <w:jc w:val="both"/>
        <w:rPr>
          <w:rFonts w:ascii="Times New Roman" w:hAnsi="Times New Roman"/>
          <w:sz w:val="28"/>
          <w:szCs w:val="28"/>
          <w:lang w:val="uk-UA"/>
        </w:rPr>
      </w:pPr>
      <w:r w:rsidRPr="005B53AD">
        <w:rPr>
          <w:rFonts w:ascii="Times New Roman" w:hAnsi="Times New Roman"/>
          <w:bCs/>
          <w:sz w:val="28"/>
          <w:szCs w:val="28"/>
          <w:lang w:val="uk-UA"/>
        </w:rPr>
        <w:t>Розглянувши клопотання державного підприємства “Вінницький науково – дослідний та проектний інститут землеустрою”</w:t>
      </w:r>
      <w:r w:rsidR="00396D51">
        <w:rPr>
          <w:rFonts w:ascii="Times New Roman" w:hAnsi="Times New Roman"/>
          <w:bCs/>
          <w:sz w:val="28"/>
          <w:szCs w:val="28"/>
          <w:lang w:val="uk-UA"/>
        </w:rPr>
        <w:t>,</w:t>
      </w:r>
      <w:r>
        <w:rPr>
          <w:rFonts w:ascii="Times New Roman" w:hAnsi="Times New Roman"/>
          <w:bCs/>
          <w:sz w:val="28"/>
          <w:szCs w:val="28"/>
          <w:lang w:val="uk-UA"/>
        </w:rPr>
        <w:t xml:space="preserve"> </w:t>
      </w:r>
      <w:r w:rsidRPr="005B53AD">
        <w:rPr>
          <w:rFonts w:ascii="Times New Roman" w:hAnsi="Times New Roman"/>
          <w:bCs/>
          <w:sz w:val="28"/>
          <w:szCs w:val="28"/>
          <w:lang w:val="uk-UA"/>
        </w:rPr>
        <w:t>технічн</w:t>
      </w:r>
      <w:r>
        <w:rPr>
          <w:rFonts w:ascii="Times New Roman" w:hAnsi="Times New Roman"/>
          <w:bCs/>
          <w:sz w:val="28"/>
          <w:szCs w:val="28"/>
          <w:lang w:val="uk-UA"/>
        </w:rPr>
        <w:t>у</w:t>
      </w:r>
      <w:r w:rsidRPr="005B53AD">
        <w:rPr>
          <w:rFonts w:ascii="Times New Roman" w:hAnsi="Times New Roman"/>
          <w:bCs/>
          <w:sz w:val="28"/>
          <w:szCs w:val="28"/>
          <w:lang w:val="uk-UA"/>
        </w:rPr>
        <w:t xml:space="preserve"> документації із землеустрою </w:t>
      </w:r>
      <w:r w:rsidR="003C6CE2" w:rsidRPr="003C6CE2">
        <w:rPr>
          <w:rFonts w:ascii="Times New Roman" w:hAnsi="Times New Roman"/>
          <w:bCs/>
          <w:sz w:val="28"/>
          <w:szCs w:val="28"/>
          <w:lang w:val="uk-UA"/>
        </w:rPr>
        <w:t>щодо об’єднання земельної ділянки водного фонду комунальної власності кадастровий номер 0523486400:09:004:0001 площею 8,6261 га та земельної ділянки водного фонду комунальної власності кадастровий номер 0523486400:09:004:0002 площею 0,0950 га</w:t>
      </w:r>
      <w:r>
        <w:rPr>
          <w:rFonts w:ascii="Times New Roman" w:hAnsi="Times New Roman"/>
          <w:bCs/>
          <w:sz w:val="28"/>
          <w:szCs w:val="28"/>
          <w:lang w:val="uk-UA"/>
        </w:rPr>
        <w:t>,</w:t>
      </w:r>
      <w:r w:rsidRPr="005B53AD">
        <w:rPr>
          <w:rFonts w:ascii="Times New Roman" w:hAnsi="Times New Roman"/>
          <w:bCs/>
          <w:sz w:val="28"/>
          <w:szCs w:val="28"/>
          <w:lang w:val="uk-UA"/>
        </w:rPr>
        <w:t xml:space="preserve"> відповідно</w:t>
      </w:r>
      <w:r w:rsidR="00396D51">
        <w:rPr>
          <w:rFonts w:ascii="Times New Roman" w:hAnsi="Times New Roman"/>
          <w:bCs/>
          <w:sz w:val="28"/>
          <w:szCs w:val="28"/>
          <w:lang w:val="uk-UA"/>
        </w:rPr>
        <w:t xml:space="preserve"> в</w:t>
      </w:r>
      <w:r w:rsidR="002278CD">
        <w:rPr>
          <w:rFonts w:ascii="Times New Roman" w:hAnsi="Times New Roman"/>
          <w:bCs/>
          <w:sz w:val="28"/>
          <w:szCs w:val="28"/>
          <w:lang w:val="uk-UA"/>
        </w:rPr>
        <w:t>ідповідно до</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536D3E">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536D3E">
      <w:pPr>
        <w:tabs>
          <w:tab w:val="left" w:pos="5895"/>
        </w:tabs>
        <w:spacing w:after="0" w:line="240" w:lineRule="auto"/>
        <w:ind w:firstLine="709"/>
        <w:jc w:val="both"/>
        <w:rPr>
          <w:rFonts w:ascii="Times New Roman" w:hAnsi="Times New Roman"/>
          <w:bCs/>
          <w:sz w:val="28"/>
          <w:szCs w:val="28"/>
          <w:lang w:val="uk-UA"/>
        </w:rPr>
      </w:pPr>
    </w:p>
    <w:p w:rsidR="005B53AD" w:rsidRDefault="005B53AD" w:rsidP="00536D3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Pr="00742923">
        <w:rPr>
          <w:lang w:val="uk-UA"/>
        </w:rPr>
        <w:t xml:space="preserve"> </w:t>
      </w:r>
      <w:r w:rsidRPr="00742923">
        <w:rPr>
          <w:rFonts w:ascii="Times New Roman" w:hAnsi="Times New Roman"/>
          <w:sz w:val="28"/>
          <w:szCs w:val="28"/>
          <w:lang w:val="uk-UA"/>
        </w:rPr>
        <w:t>Затвердити</w:t>
      </w:r>
      <w:r>
        <w:rPr>
          <w:lang w:val="uk-UA"/>
        </w:rPr>
        <w:t xml:space="preserve"> </w:t>
      </w:r>
      <w:r w:rsidRPr="005B53AD">
        <w:rPr>
          <w:rFonts w:ascii="Times New Roman" w:hAnsi="Times New Roman"/>
          <w:bCs/>
          <w:sz w:val="28"/>
          <w:szCs w:val="28"/>
          <w:lang w:val="uk-UA"/>
        </w:rPr>
        <w:t>технічн</w:t>
      </w:r>
      <w:r>
        <w:rPr>
          <w:rFonts w:ascii="Times New Roman" w:hAnsi="Times New Roman"/>
          <w:bCs/>
          <w:sz w:val="28"/>
          <w:szCs w:val="28"/>
          <w:lang w:val="uk-UA"/>
        </w:rPr>
        <w:t>у</w:t>
      </w:r>
      <w:r w:rsidRPr="005B53AD">
        <w:rPr>
          <w:rFonts w:ascii="Times New Roman" w:hAnsi="Times New Roman"/>
          <w:bCs/>
          <w:sz w:val="28"/>
          <w:szCs w:val="28"/>
          <w:lang w:val="uk-UA"/>
        </w:rPr>
        <w:t xml:space="preserve"> документаці</w:t>
      </w:r>
      <w:r>
        <w:rPr>
          <w:rFonts w:ascii="Times New Roman" w:hAnsi="Times New Roman"/>
          <w:bCs/>
          <w:sz w:val="28"/>
          <w:szCs w:val="28"/>
          <w:lang w:val="uk-UA"/>
        </w:rPr>
        <w:t>ю</w:t>
      </w:r>
      <w:r w:rsidRPr="005B53AD">
        <w:rPr>
          <w:rFonts w:ascii="Times New Roman" w:hAnsi="Times New Roman"/>
          <w:bCs/>
          <w:sz w:val="28"/>
          <w:szCs w:val="28"/>
          <w:lang w:val="uk-UA"/>
        </w:rPr>
        <w:t xml:space="preserve"> із землеустрою </w:t>
      </w:r>
      <w:r w:rsidR="003C6CE2" w:rsidRPr="003C6CE2">
        <w:rPr>
          <w:rFonts w:ascii="Times New Roman" w:hAnsi="Times New Roman"/>
          <w:bCs/>
          <w:sz w:val="28"/>
          <w:szCs w:val="28"/>
          <w:lang w:val="uk-UA"/>
        </w:rPr>
        <w:t xml:space="preserve">щодо об’єднання земельної ділянки водного фонду комунальної власності кадастровий номер 0523486400:09:004:0001 площею 8,6261 га, в комплексі з розташованим на ній водним об’єктом площею 8,6261 га та земельної ділянки водного фонду комунальної власності кадастровий номер 0523486400:09:004:0002 площею 0,0950 га, з визначеним цільовим призначенням - 10.07 Для рибогосподарських потреб, які розташовані на території Погребищенської міської ради Вінницького району Вінницької області (в межах </w:t>
      </w:r>
      <w:proofErr w:type="spellStart"/>
      <w:r w:rsidR="003C6CE2" w:rsidRPr="003C6CE2">
        <w:rPr>
          <w:rFonts w:ascii="Times New Roman" w:hAnsi="Times New Roman"/>
          <w:bCs/>
          <w:sz w:val="28"/>
          <w:szCs w:val="28"/>
          <w:lang w:val="uk-UA"/>
        </w:rPr>
        <w:t>с.Спичинці</w:t>
      </w:r>
      <w:proofErr w:type="spellEnd"/>
      <w:r w:rsidR="003C6CE2" w:rsidRPr="003C6CE2">
        <w:rPr>
          <w:rFonts w:ascii="Times New Roman" w:hAnsi="Times New Roman"/>
          <w:bCs/>
          <w:sz w:val="28"/>
          <w:szCs w:val="28"/>
          <w:lang w:val="uk-UA"/>
        </w:rPr>
        <w:t>)</w:t>
      </w:r>
      <w:r>
        <w:rPr>
          <w:rFonts w:ascii="Times New Roman" w:hAnsi="Times New Roman"/>
          <w:bCs/>
          <w:sz w:val="28"/>
          <w:szCs w:val="28"/>
          <w:lang w:val="uk-UA"/>
        </w:rPr>
        <w:t xml:space="preserve">, </w:t>
      </w:r>
      <w:r w:rsidRPr="00742923">
        <w:rPr>
          <w:rFonts w:ascii="Times New Roman" w:hAnsi="Times New Roman"/>
          <w:bCs/>
          <w:sz w:val="28"/>
          <w:szCs w:val="28"/>
          <w:lang w:val="uk-UA"/>
        </w:rPr>
        <w:t>розроблен</w:t>
      </w:r>
      <w:r>
        <w:rPr>
          <w:rFonts w:ascii="Times New Roman" w:hAnsi="Times New Roman"/>
          <w:bCs/>
          <w:sz w:val="28"/>
          <w:szCs w:val="28"/>
          <w:lang w:val="uk-UA"/>
        </w:rPr>
        <w:t>у</w:t>
      </w:r>
      <w:r w:rsidRPr="00742923">
        <w:rPr>
          <w:rFonts w:ascii="Times New Roman" w:hAnsi="Times New Roman"/>
          <w:bCs/>
          <w:sz w:val="28"/>
          <w:szCs w:val="28"/>
          <w:lang w:val="uk-UA"/>
        </w:rPr>
        <w:t xml:space="preserve"> державним підприємством “Вінницький науково – дослідний та проектний інститут землеустрою”</w:t>
      </w:r>
      <w:r>
        <w:rPr>
          <w:rFonts w:ascii="Times New Roman" w:hAnsi="Times New Roman"/>
          <w:bCs/>
          <w:sz w:val="28"/>
          <w:szCs w:val="28"/>
          <w:lang w:val="uk-UA"/>
        </w:rPr>
        <w:t>,</w:t>
      </w:r>
      <w:r w:rsidRPr="00742923">
        <w:rPr>
          <w:rFonts w:ascii="Times New Roman" w:hAnsi="Times New Roman"/>
          <w:bCs/>
          <w:sz w:val="28"/>
          <w:szCs w:val="28"/>
          <w:lang w:val="uk-UA"/>
        </w:rPr>
        <w:t xml:space="preserve"> </w:t>
      </w:r>
      <w:r>
        <w:rPr>
          <w:rFonts w:ascii="Times New Roman" w:hAnsi="Times New Roman"/>
          <w:bCs/>
          <w:sz w:val="28"/>
          <w:szCs w:val="28"/>
          <w:lang w:val="uk-UA"/>
        </w:rPr>
        <w:t>з метою продажу</w:t>
      </w:r>
      <w:r w:rsidRPr="002511F8">
        <w:rPr>
          <w:rFonts w:ascii="Times New Roman" w:hAnsi="Times New Roman"/>
          <w:bCs/>
          <w:sz w:val="28"/>
          <w:szCs w:val="28"/>
          <w:lang w:val="uk-UA"/>
        </w:rPr>
        <w:t xml:space="preserve"> прав</w:t>
      </w:r>
      <w:r>
        <w:rPr>
          <w:rFonts w:ascii="Times New Roman" w:hAnsi="Times New Roman"/>
          <w:bCs/>
          <w:sz w:val="28"/>
          <w:szCs w:val="28"/>
          <w:lang w:val="uk-UA"/>
        </w:rPr>
        <w:t>а</w:t>
      </w:r>
      <w:r w:rsidRPr="002511F8">
        <w:rPr>
          <w:rFonts w:ascii="Times New Roman" w:hAnsi="Times New Roman"/>
          <w:bCs/>
          <w:sz w:val="28"/>
          <w:szCs w:val="28"/>
          <w:lang w:val="uk-UA"/>
        </w:rPr>
        <w:t xml:space="preserve"> оренди на земельних торгах</w:t>
      </w:r>
      <w:r>
        <w:rPr>
          <w:rFonts w:ascii="Times New Roman" w:hAnsi="Times New Roman"/>
          <w:bCs/>
          <w:sz w:val="28"/>
          <w:szCs w:val="28"/>
          <w:lang w:val="uk-UA"/>
        </w:rPr>
        <w:t xml:space="preserve"> у формі аукціону.</w:t>
      </w:r>
    </w:p>
    <w:p w:rsidR="005B53AD" w:rsidRDefault="008E40CA" w:rsidP="00536D3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 xml:space="preserve">      </w:t>
      </w:r>
    </w:p>
    <w:p w:rsidR="00973767" w:rsidRDefault="005B53AD" w:rsidP="00536D3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lastRenderedPageBreak/>
        <w:t>2</w:t>
      </w:r>
      <w:r w:rsidR="00A245BD" w:rsidRPr="00A36253">
        <w:rPr>
          <w:rFonts w:ascii="Times New Roman" w:hAnsi="Times New Roman"/>
          <w:bCs/>
          <w:sz w:val="28"/>
          <w:szCs w:val="28"/>
          <w:lang w:val="uk-UA"/>
        </w:rPr>
        <w:t xml:space="preserve">. </w:t>
      </w:r>
      <w:r w:rsidR="002511F8" w:rsidRPr="002511F8">
        <w:rPr>
          <w:rFonts w:ascii="Times New Roman" w:hAnsi="Times New Roman"/>
          <w:bCs/>
          <w:sz w:val="28"/>
          <w:szCs w:val="28"/>
          <w:lang w:val="uk-UA"/>
        </w:rPr>
        <w:t>Включити до переліку земельних ділянок право оренди на які може бути реалізовано на земельних торгах</w:t>
      </w:r>
      <w:r w:rsidR="009226D0">
        <w:rPr>
          <w:rFonts w:ascii="Times New Roman" w:hAnsi="Times New Roman"/>
          <w:bCs/>
          <w:sz w:val="28"/>
          <w:szCs w:val="28"/>
          <w:lang w:val="uk-UA"/>
        </w:rPr>
        <w:t xml:space="preserve"> у формі електронного аукціону</w:t>
      </w:r>
      <w:r w:rsidR="002511F8" w:rsidRPr="002511F8">
        <w:rPr>
          <w:rFonts w:ascii="Times New Roman" w:hAnsi="Times New Roman"/>
          <w:bCs/>
          <w:sz w:val="28"/>
          <w:szCs w:val="28"/>
          <w:lang w:val="uk-UA"/>
        </w:rPr>
        <w:t xml:space="preserve"> земельн</w:t>
      </w:r>
      <w:r>
        <w:rPr>
          <w:rFonts w:ascii="Times New Roman" w:hAnsi="Times New Roman"/>
          <w:bCs/>
          <w:sz w:val="28"/>
          <w:szCs w:val="28"/>
          <w:lang w:val="uk-UA"/>
        </w:rPr>
        <w:t>у</w:t>
      </w:r>
      <w:r w:rsidR="002511F8" w:rsidRPr="002511F8">
        <w:rPr>
          <w:rFonts w:ascii="Times New Roman" w:hAnsi="Times New Roman"/>
          <w:bCs/>
          <w:sz w:val="28"/>
          <w:szCs w:val="28"/>
          <w:lang w:val="uk-UA"/>
        </w:rPr>
        <w:t xml:space="preserve"> ділянк</w:t>
      </w:r>
      <w:r>
        <w:rPr>
          <w:rFonts w:ascii="Times New Roman" w:hAnsi="Times New Roman"/>
          <w:bCs/>
          <w:sz w:val="28"/>
          <w:szCs w:val="28"/>
          <w:lang w:val="uk-UA"/>
        </w:rPr>
        <w:t>у</w:t>
      </w:r>
      <w:r w:rsidR="002511F8">
        <w:rPr>
          <w:rFonts w:ascii="Times New Roman" w:hAnsi="Times New Roman"/>
          <w:bCs/>
          <w:sz w:val="28"/>
          <w:szCs w:val="28"/>
          <w:lang w:val="uk-UA"/>
        </w:rPr>
        <w:t xml:space="preserve"> </w:t>
      </w:r>
      <w:r w:rsidR="002511F8" w:rsidRPr="002511F8">
        <w:rPr>
          <w:rFonts w:ascii="Times New Roman" w:hAnsi="Times New Roman"/>
          <w:bCs/>
          <w:sz w:val="28"/>
          <w:szCs w:val="28"/>
          <w:lang w:val="uk-UA"/>
        </w:rPr>
        <w:t>водного фонду комунальної власності</w:t>
      </w:r>
      <w:r w:rsidR="001B35D1">
        <w:rPr>
          <w:rFonts w:ascii="Times New Roman" w:hAnsi="Times New Roman"/>
          <w:bCs/>
          <w:sz w:val="28"/>
          <w:szCs w:val="28"/>
          <w:lang w:val="uk-UA"/>
        </w:rPr>
        <w:t xml:space="preserve"> кадастровий номер 052348</w:t>
      </w:r>
      <w:r>
        <w:rPr>
          <w:rFonts w:ascii="Times New Roman" w:hAnsi="Times New Roman"/>
          <w:bCs/>
          <w:sz w:val="28"/>
          <w:szCs w:val="28"/>
          <w:lang w:val="uk-UA"/>
        </w:rPr>
        <w:t>6</w:t>
      </w:r>
      <w:r w:rsidR="003C6CE2">
        <w:rPr>
          <w:rFonts w:ascii="Times New Roman" w:hAnsi="Times New Roman"/>
          <w:bCs/>
          <w:sz w:val="28"/>
          <w:szCs w:val="28"/>
          <w:lang w:val="uk-UA"/>
        </w:rPr>
        <w:t>4</w:t>
      </w:r>
      <w:r w:rsidR="00396D51">
        <w:rPr>
          <w:rFonts w:ascii="Times New Roman" w:hAnsi="Times New Roman"/>
          <w:bCs/>
          <w:sz w:val="28"/>
          <w:szCs w:val="28"/>
          <w:lang w:val="uk-UA"/>
        </w:rPr>
        <w:t>0</w:t>
      </w:r>
      <w:r w:rsidR="001B35D1">
        <w:rPr>
          <w:rFonts w:ascii="Times New Roman" w:hAnsi="Times New Roman"/>
          <w:bCs/>
          <w:sz w:val="28"/>
          <w:szCs w:val="28"/>
          <w:lang w:val="uk-UA"/>
        </w:rPr>
        <w:t>0:0</w:t>
      </w:r>
      <w:r w:rsidR="003C6CE2">
        <w:rPr>
          <w:rFonts w:ascii="Times New Roman" w:hAnsi="Times New Roman"/>
          <w:bCs/>
          <w:sz w:val="28"/>
          <w:szCs w:val="28"/>
          <w:lang w:val="uk-UA"/>
        </w:rPr>
        <w:t>9</w:t>
      </w:r>
      <w:r w:rsidR="001B35D1">
        <w:rPr>
          <w:rFonts w:ascii="Times New Roman" w:hAnsi="Times New Roman"/>
          <w:bCs/>
          <w:sz w:val="28"/>
          <w:szCs w:val="28"/>
          <w:lang w:val="uk-UA"/>
        </w:rPr>
        <w:t>:00</w:t>
      </w:r>
      <w:r w:rsidR="003C6CE2">
        <w:rPr>
          <w:rFonts w:ascii="Times New Roman" w:hAnsi="Times New Roman"/>
          <w:bCs/>
          <w:sz w:val="28"/>
          <w:szCs w:val="28"/>
          <w:lang w:val="uk-UA"/>
        </w:rPr>
        <w:t>4</w:t>
      </w:r>
      <w:r w:rsidR="001B35D1">
        <w:rPr>
          <w:rFonts w:ascii="Times New Roman" w:hAnsi="Times New Roman"/>
          <w:bCs/>
          <w:sz w:val="28"/>
          <w:szCs w:val="28"/>
          <w:lang w:val="uk-UA"/>
        </w:rPr>
        <w:t>:0</w:t>
      </w:r>
      <w:r w:rsidR="00396D51">
        <w:rPr>
          <w:rFonts w:ascii="Times New Roman" w:hAnsi="Times New Roman"/>
          <w:bCs/>
          <w:sz w:val="28"/>
          <w:szCs w:val="28"/>
          <w:lang w:val="uk-UA"/>
        </w:rPr>
        <w:t>1</w:t>
      </w:r>
      <w:r>
        <w:rPr>
          <w:rFonts w:ascii="Times New Roman" w:hAnsi="Times New Roman"/>
          <w:bCs/>
          <w:sz w:val="28"/>
          <w:szCs w:val="28"/>
          <w:lang w:val="uk-UA"/>
        </w:rPr>
        <w:t>0</w:t>
      </w:r>
      <w:r w:rsidR="003C6CE2">
        <w:rPr>
          <w:rFonts w:ascii="Times New Roman" w:hAnsi="Times New Roman"/>
          <w:bCs/>
          <w:sz w:val="28"/>
          <w:szCs w:val="28"/>
          <w:lang w:val="uk-UA"/>
        </w:rPr>
        <w:t>6</w:t>
      </w:r>
      <w:r w:rsidR="002511F8">
        <w:rPr>
          <w:rFonts w:ascii="Times New Roman" w:hAnsi="Times New Roman"/>
          <w:bCs/>
          <w:sz w:val="28"/>
          <w:szCs w:val="28"/>
          <w:lang w:val="uk-UA"/>
        </w:rPr>
        <w:t xml:space="preserve"> площею </w:t>
      </w:r>
      <w:r w:rsidR="003C6CE2">
        <w:rPr>
          <w:rFonts w:ascii="Times New Roman" w:hAnsi="Times New Roman"/>
          <w:bCs/>
          <w:sz w:val="28"/>
          <w:szCs w:val="28"/>
          <w:lang w:val="uk-UA"/>
        </w:rPr>
        <w:t>8</w:t>
      </w:r>
      <w:r w:rsidR="002511F8">
        <w:rPr>
          <w:rFonts w:ascii="Times New Roman" w:hAnsi="Times New Roman"/>
          <w:bCs/>
          <w:sz w:val="28"/>
          <w:szCs w:val="28"/>
          <w:lang w:val="uk-UA"/>
        </w:rPr>
        <w:t>,</w:t>
      </w:r>
      <w:r w:rsidR="003C6CE2">
        <w:rPr>
          <w:rFonts w:ascii="Times New Roman" w:hAnsi="Times New Roman"/>
          <w:bCs/>
          <w:sz w:val="28"/>
          <w:szCs w:val="28"/>
          <w:lang w:val="uk-UA"/>
        </w:rPr>
        <w:t>7211</w:t>
      </w:r>
      <w:r w:rsidR="002511F8">
        <w:rPr>
          <w:rFonts w:ascii="Times New Roman" w:hAnsi="Times New Roman"/>
          <w:bCs/>
          <w:sz w:val="28"/>
          <w:szCs w:val="28"/>
          <w:lang w:val="uk-UA"/>
        </w:rPr>
        <w:t xml:space="preserve"> га</w:t>
      </w:r>
      <w:r w:rsidR="002C0B08">
        <w:rPr>
          <w:rFonts w:ascii="Times New Roman" w:hAnsi="Times New Roman"/>
          <w:bCs/>
          <w:sz w:val="28"/>
          <w:szCs w:val="28"/>
          <w:lang w:val="uk-UA"/>
        </w:rPr>
        <w:t>,</w:t>
      </w:r>
      <w:r w:rsidR="002511F8" w:rsidRPr="002511F8">
        <w:rPr>
          <w:rFonts w:ascii="Times New Roman" w:hAnsi="Times New Roman"/>
          <w:bCs/>
          <w:sz w:val="28"/>
          <w:szCs w:val="28"/>
          <w:lang w:val="uk-UA"/>
        </w:rPr>
        <w:t xml:space="preserve"> в комплексі з</w:t>
      </w:r>
      <w:r w:rsidR="002511F8">
        <w:rPr>
          <w:rFonts w:ascii="Times New Roman" w:hAnsi="Times New Roman"/>
          <w:bCs/>
          <w:sz w:val="28"/>
          <w:szCs w:val="28"/>
          <w:lang w:val="uk-UA"/>
        </w:rPr>
        <w:t xml:space="preserve"> </w:t>
      </w:r>
      <w:r w:rsidR="002511F8" w:rsidRPr="002511F8">
        <w:rPr>
          <w:rFonts w:ascii="Times New Roman" w:hAnsi="Times New Roman"/>
          <w:bCs/>
          <w:sz w:val="28"/>
          <w:szCs w:val="28"/>
          <w:lang w:val="uk-UA"/>
        </w:rPr>
        <w:t>розташованим на ній водним об’єктом</w:t>
      </w:r>
      <w:r w:rsidR="009226D0">
        <w:rPr>
          <w:rFonts w:ascii="Times New Roman" w:hAnsi="Times New Roman"/>
          <w:bCs/>
          <w:sz w:val="28"/>
          <w:szCs w:val="28"/>
          <w:lang w:val="uk-UA"/>
        </w:rPr>
        <w:t xml:space="preserve"> площею </w:t>
      </w:r>
      <w:r w:rsidR="003C6CE2">
        <w:rPr>
          <w:rFonts w:ascii="Times New Roman" w:hAnsi="Times New Roman"/>
          <w:bCs/>
          <w:sz w:val="28"/>
          <w:szCs w:val="28"/>
          <w:lang w:val="uk-UA"/>
        </w:rPr>
        <w:t>8</w:t>
      </w:r>
      <w:r w:rsidR="009226D0">
        <w:rPr>
          <w:rFonts w:ascii="Times New Roman" w:hAnsi="Times New Roman"/>
          <w:bCs/>
          <w:sz w:val="28"/>
          <w:szCs w:val="28"/>
          <w:lang w:val="uk-UA"/>
        </w:rPr>
        <w:t>,</w:t>
      </w:r>
      <w:r w:rsidR="003C6CE2">
        <w:rPr>
          <w:rFonts w:ascii="Times New Roman" w:hAnsi="Times New Roman"/>
          <w:bCs/>
          <w:sz w:val="28"/>
          <w:szCs w:val="28"/>
          <w:lang w:val="uk-UA"/>
        </w:rPr>
        <w:t>6261</w:t>
      </w:r>
      <w:r w:rsidR="009226D0">
        <w:rPr>
          <w:rFonts w:ascii="Times New Roman" w:hAnsi="Times New Roman"/>
          <w:bCs/>
          <w:sz w:val="28"/>
          <w:szCs w:val="28"/>
          <w:lang w:val="uk-UA"/>
        </w:rPr>
        <w:t xml:space="preserve"> га</w:t>
      </w:r>
      <w:r w:rsidR="00396D51">
        <w:rPr>
          <w:rFonts w:ascii="Times New Roman" w:hAnsi="Times New Roman"/>
          <w:bCs/>
          <w:sz w:val="28"/>
          <w:szCs w:val="28"/>
          <w:lang w:val="uk-UA"/>
        </w:rPr>
        <w:t>,</w:t>
      </w:r>
      <w:r w:rsidR="002511F8">
        <w:rPr>
          <w:rFonts w:ascii="Times New Roman" w:hAnsi="Times New Roman"/>
          <w:bCs/>
          <w:sz w:val="28"/>
          <w:szCs w:val="28"/>
          <w:lang w:val="uk-UA"/>
        </w:rPr>
        <w:t xml:space="preserve"> </w:t>
      </w:r>
      <w:r w:rsidR="002511F8" w:rsidRPr="002511F8">
        <w:rPr>
          <w:rFonts w:ascii="Times New Roman" w:hAnsi="Times New Roman"/>
          <w:bCs/>
          <w:sz w:val="28"/>
          <w:szCs w:val="28"/>
          <w:lang w:val="uk-UA"/>
        </w:rPr>
        <w:t>з</w:t>
      </w:r>
      <w:r w:rsidR="009226D0">
        <w:rPr>
          <w:rFonts w:ascii="Times New Roman" w:hAnsi="Times New Roman"/>
          <w:bCs/>
          <w:sz w:val="28"/>
          <w:szCs w:val="28"/>
          <w:lang w:val="uk-UA"/>
        </w:rPr>
        <w:t xml:space="preserve"> визначеним цільовим призначенням - 10</w:t>
      </w:r>
      <w:r w:rsidR="002511F8" w:rsidRPr="002511F8">
        <w:rPr>
          <w:rFonts w:ascii="Times New Roman" w:hAnsi="Times New Roman"/>
          <w:bCs/>
          <w:sz w:val="28"/>
          <w:szCs w:val="28"/>
          <w:lang w:val="uk-UA"/>
        </w:rPr>
        <w:t>.</w:t>
      </w:r>
      <w:r w:rsidR="009226D0">
        <w:rPr>
          <w:rFonts w:ascii="Times New Roman" w:hAnsi="Times New Roman"/>
          <w:bCs/>
          <w:sz w:val="28"/>
          <w:szCs w:val="28"/>
          <w:lang w:val="uk-UA"/>
        </w:rPr>
        <w:t>07</w:t>
      </w:r>
      <w:r w:rsidR="009226D0" w:rsidRPr="001B35D1">
        <w:rPr>
          <w:lang w:val="uk-UA"/>
        </w:rPr>
        <w:t xml:space="preserve"> </w:t>
      </w:r>
      <w:r w:rsidR="009226D0" w:rsidRPr="009226D0">
        <w:rPr>
          <w:rFonts w:ascii="Times New Roman" w:hAnsi="Times New Roman"/>
          <w:bCs/>
          <w:sz w:val="28"/>
          <w:szCs w:val="28"/>
          <w:lang w:val="uk-UA"/>
        </w:rPr>
        <w:t>Для рибогосподарських потреб</w:t>
      </w:r>
      <w:r w:rsidR="009226D0">
        <w:rPr>
          <w:rFonts w:ascii="Times New Roman" w:hAnsi="Times New Roman"/>
          <w:bCs/>
          <w:sz w:val="28"/>
          <w:szCs w:val="28"/>
          <w:lang w:val="uk-UA"/>
        </w:rPr>
        <w:t>, як</w:t>
      </w:r>
      <w:r>
        <w:rPr>
          <w:rFonts w:ascii="Times New Roman" w:hAnsi="Times New Roman"/>
          <w:bCs/>
          <w:sz w:val="28"/>
          <w:szCs w:val="28"/>
          <w:lang w:val="uk-UA"/>
        </w:rPr>
        <w:t>а</w:t>
      </w:r>
      <w:r w:rsidR="009226D0">
        <w:rPr>
          <w:rFonts w:ascii="Times New Roman" w:hAnsi="Times New Roman"/>
          <w:bCs/>
          <w:sz w:val="28"/>
          <w:szCs w:val="28"/>
          <w:lang w:val="uk-UA"/>
        </w:rPr>
        <w:t xml:space="preserve"> розташован</w:t>
      </w:r>
      <w:r>
        <w:rPr>
          <w:rFonts w:ascii="Times New Roman" w:hAnsi="Times New Roman"/>
          <w:bCs/>
          <w:sz w:val="28"/>
          <w:szCs w:val="28"/>
          <w:lang w:val="uk-UA"/>
        </w:rPr>
        <w:t>а</w:t>
      </w:r>
      <w:r w:rsidR="009226D0">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r w:rsidR="001B35D1">
        <w:rPr>
          <w:rFonts w:ascii="Times New Roman" w:hAnsi="Times New Roman"/>
          <w:bCs/>
          <w:sz w:val="28"/>
          <w:szCs w:val="28"/>
          <w:lang w:val="uk-UA"/>
        </w:rPr>
        <w:t xml:space="preserve"> (</w:t>
      </w:r>
      <w:r w:rsidR="00396D51">
        <w:rPr>
          <w:rFonts w:ascii="Times New Roman" w:hAnsi="Times New Roman"/>
          <w:bCs/>
          <w:sz w:val="28"/>
          <w:szCs w:val="28"/>
          <w:lang w:val="uk-UA"/>
        </w:rPr>
        <w:t>в</w:t>
      </w:r>
      <w:r w:rsidR="001B35D1">
        <w:rPr>
          <w:rFonts w:ascii="Times New Roman" w:hAnsi="Times New Roman"/>
          <w:bCs/>
          <w:sz w:val="28"/>
          <w:szCs w:val="28"/>
          <w:lang w:val="uk-UA"/>
        </w:rPr>
        <w:t xml:space="preserve"> межа</w:t>
      </w:r>
      <w:r w:rsidR="00396D51">
        <w:rPr>
          <w:rFonts w:ascii="Times New Roman" w:hAnsi="Times New Roman"/>
          <w:bCs/>
          <w:sz w:val="28"/>
          <w:szCs w:val="28"/>
          <w:lang w:val="uk-UA"/>
        </w:rPr>
        <w:t>х</w:t>
      </w:r>
      <w:r w:rsidR="001B35D1">
        <w:rPr>
          <w:rFonts w:ascii="Times New Roman" w:hAnsi="Times New Roman"/>
          <w:bCs/>
          <w:sz w:val="28"/>
          <w:szCs w:val="28"/>
          <w:lang w:val="uk-UA"/>
        </w:rPr>
        <w:t xml:space="preserve"> </w:t>
      </w:r>
      <w:proofErr w:type="spellStart"/>
      <w:r w:rsidR="001B35D1">
        <w:rPr>
          <w:rFonts w:ascii="Times New Roman" w:hAnsi="Times New Roman"/>
          <w:bCs/>
          <w:sz w:val="28"/>
          <w:szCs w:val="28"/>
          <w:lang w:val="uk-UA"/>
        </w:rPr>
        <w:t>с.</w:t>
      </w:r>
      <w:r>
        <w:rPr>
          <w:rFonts w:ascii="Times New Roman" w:hAnsi="Times New Roman"/>
          <w:bCs/>
          <w:sz w:val="28"/>
          <w:szCs w:val="28"/>
          <w:lang w:val="uk-UA"/>
        </w:rPr>
        <w:t>С</w:t>
      </w:r>
      <w:r w:rsidR="003C6CE2">
        <w:rPr>
          <w:rFonts w:ascii="Times New Roman" w:hAnsi="Times New Roman"/>
          <w:bCs/>
          <w:sz w:val="28"/>
          <w:szCs w:val="28"/>
          <w:lang w:val="uk-UA"/>
        </w:rPr>
        <w:t>пичинці</w:t>
      </w:r>
      <w:proofErr w:type="spellEnd"/>
      <w:r w:rsidR="001B35D1">
        <w:rPr>
          <w:rFonts w:ascii="Times New Roman" w:hAnsi="Times New Roman"/>
          <w:bCs/>
          <w:sz w:val="28"/>
          <w:szCs w:val="28"/>
          <w:lang w:val="uk-UA"/>
        </w:rPr>
        <w:t>)</w:t>
      </w:r>
      <w:r w:rsidR="009226D0">
        <w:rPr>
          <w:rFonts w:ascii="Times New Roman" w:hAnsi="Times New Roman"/>
          <w:bCs/>
          <w:sz w:val="28"/>
          <w:szCs w:val="28"/>
          <w:lang w:val="uk-UA"/>
        </w:rPr>
        <w:t xml:space="preserve">. </w:t>
      </w:r>
    </w:p>
    <w:p w:rsidR="001B35D1" w:rsidRDefault="001B35D1" w:rsidP="00536D3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B35D1" w:rsidRDefault="005B53AD" w:rsidP="00536D3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3</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продаж права оренди земельн</w:t>
      </w:r>
      <w:r w:rsidR="00C20C8B">
        <w:rPr>
          <w:rFonts w:ascii="Times New Roman" w:hAnsi="Times New Roman"/>
          <w:bCs/>
          <w:sz w:val="28"/>
          <w:szCs w:val="28"/>
          <w:lang w:val="uk-UA"/>
        </w:rPr>
        <w:t>ої</w:t>
      </w:r>
      <w:r w:rsidR="001B35D1">
        <w:rPr>
          <w:rFonts w:ascii="Times New Roman" w:hAnsi="Times New Roman"/>
          <w:bCs/>
          <w:sz w:val="28"/>
          <w:szCs w:val="28"/>
          <w:lang w:val="uk-UA"/>
        </w:rPr>
        <w:t xml:space="preserve"> ділянк</w:t>
      </w:r>
      <w:r w:rsidR="00C20C8B">
        <w:rPr>
          <w:rFonts w:ascii="Times New Roman" w:hAnsi="Times New Roman"/>
          <w:bCs/>
          <w:sz w:val="28"/>
          <w:szCs w:val="28"/>
          <w:lang w:val="uk-UA"/>
        </w:rPr>
        <w:t>и</w:t>
      </w:r>
      <w:r w:rsidR="001B35D1">
        <w:rPr>
          <w:rFonts w:ascii="Times New Roman" w:hAnsi="Times New Roman"/>
          <w:bCs/>
          <w:sz w:val="28"/>
          <w:szCs w:val="28"/>
          <w:lang w:val="uk-UA"/>
        </w:rPr>
        <w:t xml:space="preserve"> </w:t>
      </w:r>
      <w:r w:rsidR="002C0B08" w:rsidRPr="002511F8">
        <w:rPr>
          <w:rFonts w:ascii="Times New Roman" w:hAnsi="Times New Roman"/>
          <w:bCs/>
          <w:sz w:val="28"/>
          <w:szCs w:val="28"/>
          <w:lang w:val="uk-UA"/>
        </w:rPr>
        <w:t>водного фонду комунальної власності</w:t>
      </w:r>
      <w:r w:rsidR="002C0B08">
        <w:rPr>
          <w:rFonts w:ascii="Times New Roman" w:hAnsi="Times New Roman"/>
          <w:bCs/>
          <w:sz w:val="28"/>
          <w:szCs w:val="28"/>
          <w:lang w:val="uk-UA"/>
        </w:rPr>
        <w:t xml:space="preserve"> </w:t>
      </w:r>
      <w:r w:rsidR="003C6CE2" w:rsidRPr="003C6CE2">
        <w:rPr>
          <w:rFonts w:ascii="Times New Roman" w:hAnsi="Times New Roman"/>
          <w:bCs/>
          <w:sz w:val="28"/>
          <w:szCs w:val="28"/>
          <w:lang w:val="uk-UA"/>
        </w:rPr>
        <w:t xml:space="preserve">кадастровий номер 0523486400:09:004:0106 площею 8,7211 га, в комплексі з розташованим на ній водним об’єктом площею 8,6261 га, з визначеним цільовим призначенням - 10.07 Для рибогосподарських потреб, яка розташована на території Погребищенської міської ради Вінницького району Вінницької області (в межах </w:t>
      </w:r>
      <w:proofErr w:type="spellStart"/>
      <w:r w:rsidR="003C6CE2" w:rsidRPr="003C6CE2">
        <w:rPr>
          <w:rFonts w:ascii="Times New Roman" w:hAnsi="Times New Roman"/>
          <w:bCs/>
          <w:sz w:val="28"/>
          <w:szCs w:val="28"/>
          <w:lang w:val="uk-UA"/>
        </w:rPr>
        <w:t>с.Спичинці</w:t>
      </w:r>
      <w:proofErr w:type="spellEnd"/>
      <w:r w:rsidR="003C6CE2" w:rsidRPr="003C6CE2">
        <w:rPr>
          <w:rFonts w:ascii="Times New Roman" w:hAnsi="Times New Roman"/>
          <w:bCs/>
          <w:sz w:val="28"/>
          <w:szCs w:val="28"/>
          <w:lang w:val="uk-UA"/>
        </w:rPr>
        <w:t>)</w:t>
      </w:r>
      <w:r w:rsidR="002C0B08">
        <w:rPr>
          <w:rFonts w:ascii="Times New Roman" w:hAnsi="Times New Roman"/>
          <w:bCs/>
          <w:sz w:val="28"/>
          <w:szCs w:val="28"/>
          <w:lang w:val="uk-UA"/>
        </w:rPr>
        <w:t>.</w:t>
      </w:r>
    </w:p>
    <w:p w:rsidR="00396D51" w:rsidRDefault="00396D51" w:rsidP="00536D3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73767" w:rsidRDefault="00C20C8B" w:rsidP="00536D3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w:t>
      </w:r>
      <w:r w:rsidR="00973767">
        <w:rPr>
          <w:rFonts w:ascii="Times New Roman" w:hAnsi="Times New Roman"/>
          <w:bCs/>
          <w:sz w:val="28"/>
          <w:szCs w:val="28"/>
          <w:lang w:val="uk-UA"/>
        </w:rPr>
        <w:t>.</w:t>
      </w:r>
      <w:r w:rsidR="00973767" w:rsidRPr="00973767">
        <w:t xml:space="preserve"> </w:t>
      </w:r>
      <w:r w:rsidR="00973767" w:rsidRPr="00973767">
        <w:rPr>
          <w:rFonts w:ascii="Times New Roman" w:hAnsi="Times New Roman"/>
          <w:bCs/>
          <w:sz w:val="28"/>
          <w:szCs w:val="28"/>
          <w:lang w:val="uk-UA"/>
        </w:rPr>
        <w:t xml:space="preserve">Доручити голові Погребищенської міської ради Волинському С.О.  </w:t>
      </w:r>
      <w:r w:rsidR="002C0B08">
        <w:rPr>
          <w:rFonts w:ascii="Times New Roman" w:hAnsi="Times New Roman"/>
          <w:bCs/>
          <w:sz w:val="28"/>
          <w:szCs w:val="28"/>
          <w:lang w:val="uk-UA"/>
        </w:rPr>
        <w:t>від імені організатора земельних торгів укласти договір з оператором електронного майданчику а на проведення земельних торгів (аукціон</w:t>
      </w:r>
      <w:r w:rsidR="00396D51">
        <w:rPr>
          <w:rFonts w:ascii="Times New Roman" w:hAnsi="Times New Roman"/>
          <w:bCs/>
          <w:sz w:val="28"/>
          <w:szCs w:val="28"/>
          <w:lang w:val="uk-UA"/>
        </w:rPr>
        <w:t>ів</w:t>
      </w:r>
      <w:r w:rsidR="002C0B08">
        <w:rPr>
          <w:rFonts w:ascii="Times New Roman" w:hAnsi="Times New Roman"/>
          <w:bCs/>
          <w:sz w:val="28"/>
          <w:szCs w:val="28"/>
          <w:lang w:val="uk-UA"/>
        </w:rPr>
        <w:t>) з виконавцем земельних торгів</w:t>
      </w:r>
      <w:r w:rsidR="00973767" w:rsidRPr="00973767">
        <w:rPr>
          <w:rFonts w:ascii="Times New Roman" w:hAnsi="Times New Roman"/>
          <w:bCs/>
          <w:sz w:val="28"/>
          <w:szCs w:val="28"/>
          <w:lang w:val="uk-UA"/>
        </w:rPr>
        <w:t>.</w:t>
      </w:r>
    </w:p>
    <w:p w:rsidR="002B149F" w:rsidRDefault="002B149F" w:rsidP="00536D3E">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8E40CA" w:rsidP="00536D3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 xml:space="preserve">      </w:t>
      </w:r>
      <w:r w:rsidR="00C20C8B">
        <w:rPr>
          <w:rFonts w:ascii="Times New Roman" w:hAnsi="Times New Roman"/>
          <w:bCs/>
          <w:sz w:val="28"/>
          <w:szCs w:val="28"/>
          <w:lang w:val="uk-UA"/>
        </w:rPr>
        <w:t>5</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Голові Погребищенської міської ради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w:t>
      </w:r>
      <w:r w:rsidR="00396D51">
        <w:rPr>
          <w:rFonts w:ascii="Times New Roman" w:hAnsi="Times New Roman"/>
          <w:bCs/>
          <w:sz w:val="28"/>
          <w:szCs w:val="28"/>
          <w:lang w:val="uk-UA"/>
        </w:rPr>
        <w:t>и</w:t>
      </w:r>
      <w:r w:rsidR="002C0B08">
        <w:rPr>
          <w:rFonts w:ascii="Times New Roman" w:hAnsi="Times New Roman"/>
          <w:bCs/>
          <w:sz w:val="28"/>
          <w:szCs w:val="28"/>
          <w:lang w:val="uk-UA"/>
        </w:rPr>
        <w:t xml:space="preserve"> торгів та укласти з переможц</w:t>
      </w:r>
      <w:r w:rsidR="00AA5CF2">
        <w:rPr>
          <w:rFonts w:ascii="Times New Roman" w:hAnsi="Times New Roman"/>
          <w:bCs/>
          <w:sz w:val="28"/>
          <w:szCs w:val="28"/>
          <w:lang w:val="uk-UA"/>
        </w:rPr>
        <w:t>я</w:t>
      </w:r>
      <w:r w:rsidR="002C0B08">
        <w:rPr>
          <w:rFonts w:ascii="Times New Roman" w:hAnsi="Times New Roman"/>
          <w:bCs/>
          <w:sz w:val="28"/>
          <w:szCs w:val="28"/>
          <w:lang w:val="uk-UA"/>
        </w:rPr>
        <w:t>м</w:t>
      </w:r>
      <w:r w:rsidR="00AA5CF2">
        <w:rPr>
          <w:rFonts w:ascii="Times New Roman" w:hAnsi="Times New Roman"/>
          <w:bCs/>
          <w:sz w:val="28"/>
          <w:szCs w:val="28"/>
          <w:lang w:val="uk-UA"/>
        </w:rPr>
        <w:t>и</w:t>
      </w:r>
      <w:r w:rsidR="002C0B08">
        <w:rPr>
          <w:rFonts w:ascii="Times New Roman" w:hAnsi="Times New Roman"/>
          <w:bCs/>
          <w:sz w:val="28"/>
          <w:szCs w:val="28"/>
          <w:lang w:val="uk-UA"/>
        </w:rPr>
        <w:t xml:space="preserve"> торгів догов</w:t>
      </w:r>
      <w:r w:rsidR="00C20C8B">
        <w:rPr>
          <w:rFonts w:ascii="Times New Roman" w:hAnsi="Times New Roman"/>
          <w:bCs/>
          <w:sz w:val="28"/>
          <w:szCs w:val="28"/>
          <w:lang w:val="uk-UA"/>
        </w:rPr>
        <w:t>і</w:t>
      </w:r>
      <w:r w:rsidR="002C0B08">
        <w:rPr>
          <w:rFonts w:ascii="Times New Roman" w:hAnsi="Times New Roman"/>
          <w:bCs/>
          <w:sz w:val="28"/>
          <w:szCs w:val="28"/>
          <w:lang w:val="uk-UA"/>
        </w:rPr>
        <w:t>р оренди землі в комплексі з розташованим на ній водним об</w:t>
      </w:r>
      <w:r w:rsidR="002C0B08" w:rsidRPr="002C0B08">
        <w:rPr>
          <w:rFonts w:ascii="Times New Roman" w:hAnsi="Times New Roman"/>
          <w:bCs/>
          <w:sz w:val="28"/>
          <w:szCs w:val="28"/>
        </w:rPr>
        <w:t>’</w:t>
      </w:r>
      <w:proofErr w:type="spellStart"/>
      <w:r w:rsidR="002C0B08">
        <w:rPr>
          <w:rFonts w:ascii="Times New Roman" w:hAnsi="Times New Roman"/>
          <w:bCs/>
          <w:sz w:val="28"/>
          <w:szCs w:val="28"/>
          <w:lang w:val="uk-UA"/>
        </w:rPr>
        <w:t>єкт</w:t>
      </w:r>
      <w:r w:rsidR="00C20C8B">
        <w:rPr>
          <w:rFonts w:ascii="Times New Roman" w:hAnsi="Times New Roman"/>
          <w:bCs/>
          <w:sz w:val="28"/>
          <w:szCs w:val="28"/>
          <w:lang w:val="uk-UA"/>
        </w:rPr>
        <w:t>о</w:t>
      </w:r>
      <w:r w:rsidR="002C0B08">
        <w:rPr>
          <w:rFonts w:ascii="Times New Roman" w:hAnsi="Times New Roman"/>
          <w:bCs/>
          <w:sz w:val="28"/>
          <w:szCs w:val="28"/>
          <w:lang w:val="uk-UA"/>
        </w:rPr>
        <w:t>м</w:t>
      </w:r>
      <w:proofErr w:type="spellEnd"/>
      <w:r w:rsidR="002C0B08">
        <w:rPr>
          <w:rFonts w:ascii="Times New Roman" w:hAnsi="Times New Roman"/>
          <w:bCs/>
          <w:sz w:val="28"/>
          <w:szCs w:val="28"/>
          <w:lang w:val="uk-UA"/>
        </w:rPr>
        <w:t>, право на як</w:t>
      </w:r>
      <w:r w:rsidR="00AA5CF2">
        <w:rPr>
          <w:rFonts w:ascii="Times New Roman" w:hAnsi="Times New Roman"/>
          <w:bCs/>
          <w:sz w:val="28"/>
          <w:szCs w:val="28"/>
          <w:lang w:val="uk-UA"/>
        </w:rPr>
        <w:t>і</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536D3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C20C8B" w:rsidP="00536D3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Затвердити умови продажу водн</w:t>
      </w:r>
      <w:r>
        <w:rPr>
          <w:rFonts w:ascii="Times New Roman" w:hAnsi="Times New Roman"/>
          <w:bCs/>
          <w:sz w:val="28"/>
          <w:szCs w:val="28"/>
          <w:lang w:val="uk-UA"/>
        </w:rPr>
        <w:t>ого</w:t>
      </w:r>
      <w:r w:rsidR="002002B0">
        <w:rPr>
          <w:rFonts w:ascii="Times New Roman" w:hAnsi="Times New Roman"/>
          <w:bCs/>
          <w:sz w:val="28"/>
          <w:szCs w:val="28"/>
          <w:lang w:val="uk-UA"/>
        </w:rPr>
        <w:t xml:space="preserve"> об’єкт</w:t>
      </w:r>
      <w:r>
        <w:rPr>
          <w:rFonts w:ascii="Times New Roman" w:hAnsi="Times New Roman"/>
          <w:bCs/>
          <w:sz w:val="28"/>
          <w:szCs w:val="28"/>
          <w:lang w:val="uk-UA"/>
        </w:rPr>
        <w:t>а</w:t>
      </w:r>
      <w:r w:rsidR="002002B0">
        <w:rPr>
          <w:rFonts w:ascii="Times New Roman" w:hAnsi="Times New Roman"/>
          <w:bCs/>
          <w:sz w:val="28"/>
          <w:szCs w:val="28"/>
          <w:lang w:val="uk-UA"/>
        </w:rPr>
        <w:t xml:space="preserve"> у складі </w:t>
      </w:r>
      <w:r w:rsidR="0070786A">
        <w:rPr>
          <w:rFonts w:ascii="Times New Roman" w:hAnsi="Times New Roman"/>
          <w:bCs/>
          <w:sz w:val="28"/>
          <w:szCs w:val="28"/>
          <w:lang w:val="uk-UA"/>
        </w:rPr>
        <w:t>земельн</w:t>
      </w:r>
      <w:r>
        <w:rPr>
          <w:rFonts w:ascii="Times New Roman" w:hAnsi="Times New Roman"/>
          <w:bCs/>
          <w:sz w:val="28"/>
          <w:szCs w:val="28"/>
          <w:lang w:val="uk-UA"/>
        </w:rPr>
        <w:t>ої</w:t>
      </w:r>
      <w:r w:rsidR="0070786A">
        <w:rPr>
          <w:rFonts w:ascii="Times New Roman" w:hAnsi="Times New Roman"/>
          <w:bCs/>
          <w:sz w:val="28"/>
          <w:szCs w:val="28"/>
          <w:lang w:val="uk-UA"/>
        </w:rPr>
        <w:t xml:space="preserve"> </w:t>
      </w:r>
      <w:r w:rsidR="002002B0">
        <w:rPr>
          <w:rFonts w:ascii="Times New Roman" w:hAnsi="Times New Roman"/>
          <w:bCs/>
          <w:sz w:val="28"/>
          <w:szCs w:val="28"/>
          <w:lang w:val="uk-UA"/>
        </w:rPr>
        <w:t>ділян</w:t>
      </w:r>
      <w:r w:rsidR="0070786A">
        <w:rPr>
          <w:rFonts w:ascii="Times New Roman" w:hAnsi="Times New Roman"/>
          <w:bCs/>
          <w:sz w:val="28"/>
          <w:szCs w:val="28"/>
          <w:lang w:val="uk-UA"/>
        </w:rPr>
        <w:t>к</w:t>
      </w:r>
      <w:r>
        <w:rPr>
          <w:rFonts w:ascii="Times New Roman" w:hAnsi="Times New Roman"/>
          <w:bCs/>
          <w:sz w:val="28"/>
          <w:szCs w:val="28"/>
          <w:lang w:val="uk-UA"/>
        </w:rPr>
        <w:t>и</w:t>
      </w:r>
      <w:r w:rsidR="002002B0">
        <w:rPr>
          <w:rFonts w:ascii="Times New Roman" w:hAnsi="Times New Roman"/>
          <w:bCs/>
          <w:sz w:val="28"/>
          <w:szCs w:val="28"/>
          <w:lang w:val="uk-UA"/>
        </w:rPr>
        <w:t xml:space="preserve"> згідно з додатком №1.</w:t>
      </w:r>
    </w:p>
    <w:p w:rsidR="002002B0" w:rsidRDefault="002002B0" w:rsidP="00536D3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C20C8B" w:rsidP="00536D3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Встановити  стартову ціну лот</w:t>
      </w:r>
      <w:r>
        <w:rPr>
          <w:rFonts w:ascii="Times New Roman" w:hAnsi="Times New Roman"/>
          <w:bCs/>
          <w:sz w:val="28"/>
          <w:szCs w:val="28"/>
          <w:lang w:val="uk-UA"/>
        </w:rPr>
        <w:t>у</w:t>
      </w:r>
      <w:r w:rsidR="002002B0">
        <w:rPr>
          <w:rFonts w:ascii="Times New Roman" w:hAnsi="Times New Roman"/>
          <w:bCs/>
          <w:sz w:val="28"/>
          <w:szCs w:val="28"/>
          <w:lang w:val="uk-UA"/>
        </w:rPr>
        <w:t xml:space="preserve"> у розмірі </w:t>
      </w:r>
      <w:r w:rsidR="003C6CE2">
        <w:rPr>
          <w:rFonts w:ascii="Times New Roman" w:hAnsi="Times New Roman"/>
          <w:bCs/>
          <w:sz w:val="28"/>
          <w:szCs w:val="28"/>
          <w:lang w:val="uk-UA"/>
        </w:rPr>
        <w:t>3</w:t>
      </w:r>
      <w:r w:rsidR="002002B0">
        <w:rPr>
          <w:rFonts w:ascii="Times New Roman" w:hAnsi="Times New Roman"/>
          <w:bCs/>
          <w:sz w:val="28"/>
          <w:szCs w:val="28"/>
          <w:lang w:val="uk-UA"/>
        </w:rPr>
        <w:t>% від нормативної грошової оцінки земельн</w:t>
      </w:r>
      <w:r>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Pr>
          <w:rFonts w:ascii="Times New Roman" w:hAnsi="Times New Roman"/>
          <w:bCs/>
          <w:sz w:val="28"/>
          <w:szCs w:val="28"/>
          <w:lang w:val="uk-UA"/>
        </w:rPr>
        <w:t>и</w:t>
      </w:r>
      <w:r w:rsidR="002002B0">
        <w:rPr>
          <w:rFonts w:ascii="Times New Roman" w:hAnsi="Times New Roman"/>
          <w:bCs/>
          <w:sz w:val="28"/>
          <w:szCs w:val="28"/>
          <w:lang w:val="uk-UA"/>
        </w:rPr>
        <w:t xml:space="preserve"> та строк оренди земельн</w:t>
      </w:r>
      <w:r>
        <w:rPr>
          <w:rFonts w:ascii="Times New Roman" w:hAnsi="Times New Roman"/>
          <w:bCs/>
          <w:sz w:val="28"/>
          <w:szCs w:val="28"/>
          <w:lang w:val="uk-UA"/>
        </w:rPr>
        <w:t>ої</w:t>
      </w:r>
      <w:r w:rsidR="002002B0">
        <w:rPr>
          <w:rFonts w:ascii="Times New Roman" w:hAnsi="Times New Roman"/>
          <w:bCs/>
          <w:sz w:val="28"/>
          <w:szCs w:val="28"/>
          <w:lang w:val="uk-UA"/>
        </w:rPr>
        <w:t xml:space="preserve"> ділянк</w:t>
      </w:r>
      <w:r>
        <w:rPr>
          <w:rFonts w:ascii="Times New Roman" w:hAnsi="Times New Roman"/>
          <w:bCs/>
          <w:sz w:val="28"/>
          <w:szCs w:val="28"/>
          <w:lang w:val="uk-UA"/>
        </w:rPr>
        <w:t>и</w:t>
      </w:r>
      <w:r w:rsidR="002002B0">
        <w:rPr>
          <w:rFonts w:ascii="Times New Roman" w:hAnsi="Times New Roman"/>
          <w:bCs/>
          <w:sz w:val="28"/>
          <w:szCs w:val="28"/>
          <w:lang w:val="uk-UA"/>
        </w:rPr>
        <w:t xml:space="preserve"> – 10 років.</w:t>
      </w:r>
    </w:p>
    <w:p w:rsidR="002002B0" w:rsidRDefault="002002B0" w:rsidP="00536D3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C20C8B" w:rsidP="00536D3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Переможц</w:t>
      </w:r>
      <w:r>
        <w:rPr>
          <w:rFonts w:ascii="Times New Roman" w:hAnsi="Times New Roman"/>
          <w:bCs/>
          <w:sz w:val="28"/>
          <w:szCs w:val="28"/>
          <w:lang w:val="uk-UA"/>
        </w:rPr>
        <w:t>ю</w:t>
      </w:r>
      <w:r w:rsidR="002002B0">
        <w:rPr>
          <w:rFonts w:ascii="Times New Roman" w:hAnsi="Times New Roman"/>
          <w:bCs/>
          <w:sz w:val="28"/>
          <w:szCs w:val="28"/>
          <w:lang w:val="uk-UA"/>
        </w:rPr>
        <w:t xml:space="preserve"> земельних торгів провести державну реєстрацію права оренди на земельн</w:t>
      </w:r>
      <w:r>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 чинного законодавства.</w:t>
      </w:r>
    </w:p>
    <w:p w:rsidR="002002B0" w:rsidRDefault="002002B0" w:rsidP="00536D3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C20C8B" w:rsidP="00536D3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9</w:t>
      </w:r>
      <w:r w:rsidR="002002B0">
        <w:rPr>
          <w:rFonts w:ascii="Times New Roman" w:hAnsi="Times New Roman"/>
          <w:bCs/>
          <w:sz w:val="28"/>
          <w:szCs w:val="28"/>
          <w:lang w:val="uk-UA"/>
        </w:rPr>
        <w:t>. Зобов’язати переможц</w:t>
      </w:r>
      <w:r>
        <w:rPr>
          <w:rFonts w:ascii="Times New Roman" w:hAnsi="Times New Roman"/>
          <w:bCs/>
          <w:sz w:val="28"/>
          <w:szCs w:val="28"/>
          <w:lang w:val="uk-UA"/>
        </w:rPr>
        <w:t>я</w:t>
      </w:r>
      <w:r w:rsidR="002002B0">
        <w:rPr>
          <w:rFonts w:ascii="Times New Roman" w:hAnsi="Times New Roman"/>
          <w:bCs/>
          <w:sz w:val="28"/>
          <w:szCs w:val="28"/>
          <w:lang w:val="uk-UA"/>
        </w:rPr>
        <w:t xml:space="preserve"> земельних торгів відшкодувати витрати, здійснені на підготовку Лот</w:t>
      </w:r>
      <w:r>
        <w:rPr>
          <w:rFonts w:ascii="Times New Roman" w:hAnsi="Times New Roman"/>
          <w:bCs/>
          <w:sz w:val="28"/>
          <w:szCs w:val="28"/>
          <w:lang w:val="uk-UA"/>
        </w:rPr>
        <w:t>у</w:t>
      </w:r>
      <w:r w:rsidR="002002B0">
        <w:rPr>
          <w:rFonts w:ascii="Times New Roman" w:hAnsi="Times New Roman"/>
          <w:bCs/>
          <w:sz w:val="28"/>
          <w:szCs w:val="28"/>
          <w:lang w:val="uk-UA"/>
        </w:rPr>
        <w:t xml:space="preserve"> до проведення земельних торгів згідно виставлених рахунків.</w:t>
      </w:r>
    </w:p>
    <w:p w:rsidR="002002B0" w:rsidRDefault="002002B0" w:rsidP="00536D3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006904" w:rsidRDefault="00C20C8B" w:rsidP="00536D3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10</w:t>
      </w:r>
      <w:r w:rsidR="00006904">
        <w:rPr>
          <w:rFonts w:ascii="Times New Roman" w:hAnsi="Times New Roman"/>
          <w:bCs/>
          <w:sz w:val="28"/>
          <w:szCs w:val="28"/>
          <w:lang w:val="uk-UA"/>
        </w:rPr>
        <w:t>. Затвердити проект договору оренди землі в</w:t>
      </w:r>
      <w:r w:rsidR="0086092E">
        <w:rPr>
          <w:rFonts w:ascii="Times New Roman" w:hAnsi="Times New Roman"/>
          <w:bCs/>
          <w:sz w:val="28"/>
          <w:szCs w:val="28"/>
          <w:lang w:val="uk-UA"/>
        </w:rPr>
        <w:t xml:space="preserve"> комплексі з розташованим на ній</w:t>
      </w:r>
      <w:r w:rsidR="00006904">
        <w:rPr>
          <w:rFonts w:ascii="Times New Roman" w:hAnsi="Times New Roman"/>
          <w:bCs/>
          <w:sz w:val="28"/>
          <w:szCs w:val="28"/>
          <w:lang w:val="uk-UA"/>
        </w:rPr>
        <w:t xml:space="preserve"> водним об’єктом згідно додатку №2.</w:t>
      </w:r>
    </w:p>
    <w:p w:rsidR="002B149F" w:rsidRDefault="002B149F" w:rsidP="00536D3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8E40CA" w:rsidP="00536D3E">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lastRenderedPageBreak/>
        <w:t xml:space="preserve">      </w:t>
      </w:r>
      <w:r w:rsidR="00006904">
        <w:rPr>
          <w:rFonts w:ascii="Times New Roman" w:hAnsi="Times New Roman"/>
          <w:bCs/>
          <w:sz w:val="28"/>
          <w:szCs w:val="28"/>
          <w:lang w:val="uk-UA"/>
        </w:rPr>
        <w:t>1</w:t>
      </w:r>
      <w:r w:rsidR="00C20C8B">
        <w:rPr>
          <w:rFonts w:ascii="Times New Roman" w:hAnsi="Times New Roman"/>
          <w:bCs/>
          <w:sz w:val="28"/>
          <w:szCs w:val="28"/>
          <w:lang w:val="uk-UA"/>
        </w:rPr>
        <w:t>1</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536D3E">
      <w:pPr>
        <w:pStyle w:val="a3"/>
        <w:tabs>
          <w:tab w:val="left" w:pos="1230"/>
        </w:tabs>
        <w:ind w:left="0" w:firstLine="709"/>
        <w:rPr>
          <w:b/>
          <w:sz w:val="28"/>
          <w:szCs w:val="28"/>
        </w:rPr>
      </w:pPr>
    </w:p>
    <w:p w:rsidR="00973767" w:rsidRDefault="00973767" w:rsidP="00536D3E">
      <w:pPr>
        <w:pStyle w:val="a3"/>
        <w:tabs>
          <w:tab w:val="left" w:pos="1230"/>
        </w:tabs>
        <w:ind w:left="0" w:firstLine="709"/>
        <w:rPr>
          <w:b/>
          <w:sz w:val="28"/>
          <w:szCs w:val="28"/>
        </w:rPr>
      </w:pPr>
    </w:p>
    <w:p w:rsidR="003C6CE2" w:rsidRDefault="003C6CE2" w:rsidP="00536D3E">
      <w:pPr>
        <w:pStyle w:val="a3"/>
        <w:tabs>
          <w:tab w:val="left" w:pos="1230"/>
        </w:tabs>
        <w:ind w:left="0" w:firstLine="709"/>
        <w:rPr>
          <w:b/>
          <w:sz w:val="28"/>
          <w:szCs w:val="28"/>
        </w:rPr>
      </w:pPr>
    </w:p>
    <w:p w:rsidR="00536D3E" w:rsidRDefault="00536D3E" w:rsidP="00536D3E">
      <w:pPr>
        <w:tabs>
          <w:tab w:val="left" w:pos="708"/>
          <w:tab w:val="left" w:pos="1416"/>
          <w:tab w:val="left" w:pos="2124"/>
          <w:tab w:val="left" w:pos="2832"/>
          <w:tab w:val="left" w:pos="3540"/>
          <w:tab w:val="left" w:pos="4248"/>
        </w:tabs>
        <w:spacing w:after="0" w:line="240" w:lineRule="auto"/>
        <w:rPr>
          <w:rFonts w:ascii="Times New Roman" w:hAnsi="Times New Roman"/>
          <w:b/>
          <w:sz w:val="28"/>
          <w:szCs w:val="28"/>
          <w:lang w:val="uk-UA"/>
        </w:rPr>
      </w:pPr>
      <w:r>
        <w:rPr>
          <w:rFonts w:ascii="Times New Roman" w:hAnsi="Times New Roman"/>
          <w:b/>
          <w:sz w:val="28"/>
          <w:szCs w:val="28"/>
          <w:lang w:val="uk-UA"/>
        </w:rPr>
        <w:t xml:space="preserve">  </w:t>
      </w:r>
      <w:proofErr w:type="spellStart"/>
      <w:r>
        <w:rPr>
          <w:rFonts w:ascii="Times New Roman" w:hAnsi="Times New Roman"/>
          <w:b/>
          <w:sz w:val="28"/>
          <w:szCs w:val="28"/>
          <w:lang w:val="uk-UA"/>
        </w:rPr>
        <w:t>Погребищенський</w:t>
      </w:r>
      <w:proofErr w:type="spellEnd"/>
      <w:r>
        <w:rPr>
          <w:rFonts w:ascii="Times New Roman" w:hAnsi="Times New Roman"/>
          <w:b/>
          <w:sz w:val="28"/>
          <w:szCs w:val="28"/>
          <w:lang w:val="uk-UA"/>
        </w:rPr>
        <w:t xml:space="preserve"> м</w:t>
      </w:r>
      <w:r w:rsidRPr="00D65E8C">
        <w:rPr>
          <w:rFonts w:ascii="Times New Roman" w:hAnsi="Times New Roman"/>
          <w:b/>
          <w:sz w:val="28"/>
          <w:szCs w:val="28"/>
          <w:lang w:val="uk-UA"/>
        </w:rPr>
        <w:t>іський  голова                        С</w:t>
      </w:r>
      <w:r>
        <w:rPr>
          <w:rFonts w:ascii="Times New Roman" w:hAnsi="Times New Roman"/>
          <w:b/>
          <w:sz w:val="28"/>
          <w:szCs w:val="28"/>
          <w:lang w:val="uk-UA"/>
        </w:rPr>
        <w:t>ергій  ВОЛИНСЬКИЙ</w:t>
      </w:r>
    </w:p>
    <w:p w:rsidR="00C20C8B" w:rsidRDefault="00C20C8B" w:rsidP="00536D3E">
      <w:pPr>
        <w:pStyle w:val="a3"/>
        <w:tabs>
          <w:tab w:val="left" w:pos="1230"/>
        </w:tabs>
        <w:ind w:left="0" w:firstLine="709"/>
        <w:rPr>
          <w:b/>
          <w:sz w:val="28"/>
          <w:szCs w:val="28"/>
        </w:rPr>
      </w:pPr>
    </w:p>
    <w:p w:rsidR="00C20C8B" w:rsidRDefault="00C20C8B" w:rsidP="005D630D">
      <w:pPr>
        <w:pStyle w:val="a3"/>
        <w:tabs>
          <w:tab w:val="left" w:pos="1230"/>
        </w:tabs>
        <w:ind w:left="0" w:right="-143" w:firstLine="0"/>
        <w:rPr>
          <w:b/>
          <w:sz w:val="28"/>
          <w:szCs w:val="28"/>
        </w:rPr>
      </w:pPr>
    </w:p>
    <w:p w:rsidR="00536D3E" w:rsidRDefault="00536D3E">
      <w:pPr>
        <w:spacing w:after="160" w:line="259" w:lineRule="auto"/>
        <w:rPr>
          <w:rFonts w:ascii="Times New Roman" w:hAnsi="Times New Roman"/>
          <w:b/>
          <w:sz w:val="28"/>
          <w:szCs w:val="28"/>
          <w:lang w:val="uk-UA"/>
        </w:rPr>
      </w:pPr>
      <w:r w:rsidRPr="00B85688">
        <w:rPr>
          <w:b/>
          <w:sz w:val="28"/>
          <w:szCs w:val="28"/>
          <w:lang w:val="uk-UA"/>
        </w:rPr>
        <w:br w:type="page"/>
      </w:r>
    </w:p>
    <w:p w:rsidR="00536D3E" w:rsidRPr="00B85688" w:rsidRDefault="00536D3E" w:rsidP="00536D3E">
      <w:pPr>
        <w:pStyle w:val="a3"/>
        <w:tabs>
          <w:tab w:val="left" w:pos="1230"/>
        </w:tabs>
        <w:ind w:left="5670" w:right="-142" w:firstLine="0"/>
        <w:jc w:val="right"/>
        <w:rPr>
          <w:sz w:val="22"/>
          <w:szCs w:val="22"/>
        </w:rPr>
      </w:pPr>
      <w:r w:rsidRPr="00E063A0">
        <w:rPr>
          <w:sz w:val="22"/>
          <w:szCs w:val="22"/>
        </w:rPr>
        <w:lastRenderedPageBreak/>
        <w:t>Додаток</w:t>
      </w:r>
      <w:r>
        <w:rPr>
          <w:sz w:val="22"/>
          <w:szCs w:val="22"/>
        </w:rPr>
        <w:t xml:space="preserve"> №1 до рішення 51 сесі</w:t>
      </w:r>
      <w:r w:rsidRPr="007D3B70">
        <w:rPr>
          <w:sz w:val="22"/>
          <w:szCs w:val="22"/>
        </w:rPr>
        <w:t>ї</w:t>
      </w:r>
      <w:r>
        <w:rPr>
          <w:sz w:val="22"/>
          <w:szCs w:val="22"/>
        </w:rPr>
        <w:t xml:space="preserve"> Погребищенської міської ради</w:t>
      </w:r>
      <w:r w:rsidRPr="007D3B70">
        <w:rPr>
          <w:sz w:val="22"/>
          <w:szCs w:val="22"/>
        </w:rPr>
        <w:t xml:space="preserve"> </w:t>
      </w:r>
      <w:r>
        <w:rPr>
          <w:sz w:val="22"/>
          <w:szCs w:val="22"/>
        </w:rPr>
        <w:t xml:space="preserve">8 скликання від </w:t>
      </w:r>
      <w:r w:rsidRPr="007D3B70">
        <w:rPr>
          <w:sz w:val="22"/>
          <w:szCs w:val="22"/>
        </w:rPr>
        <w:t>30.11.</w:t>
      </w:r>
      <w:r>
        <w:rPr>
          <w:sz w:val="22"/>
          <w:szCs w:val="22"/>
        </w:rPr>
        <w:t>2023 року</w:t>
      </w:r>
      <w:r w:rsidRPr="007D3B70">
        <w:rPr>
          <w:sz w:val="22"/>
          <w:szCs w:val="22"/>
        </w:rPr>
        <w:t xml:space="preserve"> </w:t>
      </w:r>
      <w:r>
        <w:rPr>
          <w:sz w:val="22"/>
          <w:szCs w:val="22"/>
        </w:rPr>
        <w:t>№</w:t>
      </w:r>
      <w:r w:rsidR="00B85688" w:rsidRPr="00B85688">
        <w:rPr>
          <w:sz w:val="22"/>
          <w:szCs w:val="22"/>
        </w:rPr>
        <w:t>1204</w:t>
      </w:r>
    </w:p>
    <w:p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земельних ділянок водного фонду, які пропонуються для продажу права оренди на земельних торгах, для рибогосподарських потреб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636" w:type="dxa"/>
        <w:tblLayout w:type="fixed"/>
        <w:tblLook w:val="04A0"/>
      </w:tblPr>
      <w:tblGrid>
        <w:gridCol w:w="392"/>
        <w:gridCol w:w="1916"/>
        <w:gridCol w:w="1549"/>
        <w:gridCol w:w="1155"/>
        <w:gridCol w:w="1156"/>
        <w:gridCol w:w="1156"/>
        <w:gridCol w:w="1156"/>
        <w:gridCol w:w="1156"/>
      </w:tblGrid>
      <w:tr w:rsidR="00847C13" w:rsidRPr="00E063A0" w:rsidTr="00847C13">
        <w:trPr>
          <w:cantSplit/>
          <w:trHeight w:val="2401"/>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Площа земельної ділянки (га)</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E063A0">
            <w:pPr>
              <w:pStyle w:val="a3"/>
              <w:tabs>
                <w:tab w:val="left" w:pos="1230"/>
              </w:tabs>
              <w:ind w:left="113" w:right="-143" w:firstLine="0"/>
              <w:rPr>
                <w:sz w:val="22"/>
                <w:szCs w:val="22"/>
              </w:rPr>
            </w:pPr>
            <w:r w:rsidRPr="00847C13">
              <w:rPr>
                <w:sz w:val="22"/>
                <w:szCs w:val="22"/>
              </w:rPr>
              <w:t>Строк оренди (роки)</w:t>
            </w:r>
          </w:p>
        </w:tc>
      </w:tr>
      <w:tr w:rsidR="00E063A0" w:rsidRPr="00847C13" w:rsidTr="00847C13">
        <w:tc>
          <w:tcPr>
            <w:tcW w:w="392" w:type="dxa"/>
          </w:tcPr>
          <w:p w:rsidR="00E063A0" w:rsidRPr="00847C13" w:rsidRDefault="00847C13" w:rsidP="00E063A0">
            <w:pPr>
              <w:pStyle w:val="a3"/>
              <w:tabs>
                <w:tab w:val="left" w:pos="1230"/>
              </w:tabs>
              <w:ind w:left="0" w:right="-143" w:firstLine="0"/>
              <w:jc w:val="both"/>
              <w:rPr>
                <w:sz w:val="22"/>
                <w:szCs w:val="22"/>
              </w:rPr>
            </w:pPr>
            <w:r w:rsidRPr="00847C13">
              <w:rPr>
                <w:sz w:val="22"/>
                <w:szCs w:val="22"/>
              </w:rPr>
              <w:t>1</w:t>
            </w:r>
          </w:p>
        </w:tc>
        <w:tc>
          <w:tcPr>
            <w:tcW w:w="1916" w:type="dxa"/>
          </w:tcPr>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 (</w:t>
            </w:r>
            <w:r w:rsidR="00AA5CF2">
              <w:rPr>
                <w:rFonts w:ascii="Times New Roman" w:hAnsi="Times New Roman"/>
                <w:bCs/>
                <w:lang w:val="uk-UA"/>
              </w:rPr>
              <w:t>в</w:t>
            </w:r>
            <w:r w:rsidRPr="00847C13">
              <w:rPr>
                <w:rFonts w:ascii="Times New Roman" w:hAnsi="Times New Roman"/>
                <w:bCs/>
                <w:lang w:val="uk-UA"/>
              </w:rPr>
              <w:t xml:space="preserve"> межа</w:t>
            </w:r>
            <w:r w:rsidR="00AA5CF2">
              <w:rPr>
                <w:rFonts w:ascii="Times New Roman" w:hAnsi="Times New Roman"/>
                <w:bCs/>
                <w:lang w:val="uk-UA"/>
              </w:rPr>
              <w:t>х</w:t>
            </w:r>
            <w:r w:rsidRPr="00847C13">
              <w:rPr>
                <w:rFonts w:ascii="Times New Roman" w:hAnsi="Times New Roman"/>
                <w:bCs/>
                <w:lang w:val="uk-UA"/>
              </w:rPr>
              <w:t xml:space="preserve"> </w:t>
            </w:r>
            <w:proofErr w:type="spellStart"/>
            <w:r w:rsidRPr="00847C13">
              <w:rPr>
                <w:rFonts w:ascii="Times New Roman" w:hAnsi="Times New Roman"/>
                <w:bCs/>
                <w:lang w:val="uk-UA"/>
              </w:rPr>
              <w:t>с.</w:t>
            </w:r>
            <w:r w:rsidR="00C20C8B">
              <w:rPr>
                <w:rFonts w:ascii="Times New Roman" w:hAnsi="Times New Roman"/>
                <w:bCs/>
                <w:lang w:val="uk-UA"/>
              </w:rPr>
              <w:t>С</w:t>
            </w:r>
            <w:r w:rsidR="003C6CE2">
              <w:rPr>
                <w:rFonts w:ascii="Times New Roman" w:hAnsi="Times New Roman"/>
                <w:bCs/>
                <w:lang w:val="uk-UA"/>
              </w:rPr>
              <w:t>пичинці</w:t>
            </w:r>
            <w:proofErr w:type="spellEnd"/>
            <w:r w:rsidRPr="00847C13">
              <w:rPr>
                <w:rFonts w:ascii="Times New Roman" w:hAnsi="Times New Roman"/>
                <w:bCs/>
                <w:lang w:val="uk-UA"/>
              </w:rPr>
              <w:t>)</w:t>
            </w:r>
          </w:p>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
          <w:p w:rsidR="00E063A0" w:rsidRPr="00847C13" w:rsidRDefault="00E063A0" w:rsidP="00847C13">
            <w:pPr>
              <w:pStyle w:val="a3"/>
              <w:tabs>
                <w:tab w:val="left" w:pos="1230"/>
              </w:tabs>
              <w:ind w:left="0" w:right="-143" w:firstLine="0"/>
              <w:jc w:val="center"/>
              <w:rPr>
                <w:sz w:val="22"/>
                <w:szCs w:val="22"/>
              </w:rPr>
            </w:pPr>
          </w:p>
        </w:tc>
        <w:tc>
          <w:tcPr>
            <w:tcW w:w="1549" w:type="dxa"/>
          </w:tcPr>
          <w:p w:rsidR="00E063A0" w:rsidRPr="00847C13" w:rsidRDefault="00847C13" w:rsidP="003C6CE2">
            <w:pPr>
              <w:pStyle w:val="a3"/>
              <w:tabs>
                <w:tab w:val="left" w:pos="1230"/>
              </w:tabs>
              <w:ind w:left="0" w:right="-143" w:firstLine="0"/>
              <w:jc w:val="center"/>
              <w:rPr>
                <w:sz w:val="22"/>
                <w:szCs w:val="22"/>
              </w:rPr>
            </w:pPr>
            <w:r w:rsidRPr="00847C13">
              <w:rPr>
                <w:bCs/>
                <w:sz w:val="22"/>
                <w:szCs w:val="22"/>
              </w:rPr>
              <w:t>052348</w:t>
            </w:r>
            <w:r w:rsidR="00C20C8B">
              <w:rPr>
                <w:bCs/>
                <w:sz w:val="22"/>
                <w:szCs w:val="22"/>
              </w:rPr>
              <w:t>6</w:t>
            </w:r>
            <w:r w:rsidR="003C6CE2">
              <w:rPr>
                <w:bCs/>
                <w:sz w:val="22"/>
                <w:szCs w:val="22"/>
              </w:rPr>
              <w:t>4</w:t>
            </w:r>
            <w:r w:rsidR="00AA5CF2">
              <w:rPr>
                <w:bCs/>
                <w:sz w:val="22"/>
                <w:szCs w:val="22"/>
              </w:rPr>
              <w:t>0</w:t>
            </w:r>
            <w:r w:rsidRPr="00847C13">
              <w:rPr>
                <w:bCs/>
                <w:sz w:val="22"/>
                <w:szCs w:val="22"/>
              </w:rPr>
              <w:t>0:0</w:t>
            </w:r>
            <w:r w:rsidR="003C6CE2">
              <w:rPr>
                <w:bCs/>
                <w:sz w:val="22"/>
                <w:szCs w:val="22"/>
              </w:rPr>
              <w:t>9</w:t>
            </w:r>
            <w:r w:rsidRPr="00847C13">
              <w:rPr>
                <w:bCs/>
                <w:sz w:val="22"/>
                <w:szCs w:val="22"/>
              </w:rPr>
              <w:t>:00</w:t>
            </w:r>
            <w:r w:rsidR="003C6CE2">
              <w:rPr>
                <w:bCs/>
                <w:sz w:val="22"/>
                <w:szCs w:val="22"/>
              </w:rPr>
              <w:t>4</w:t>
            </w:r>
            <w:r w:rsidRPr="00847C13">
              <w:rPr>
                <w:bCs/>
                <w:sz w:val="22"/>
                <w:szCs w:val="22"/>
              </w:rPr>
              <w:t>:0</w:t>
            </w:r>
            <w:r w:rsidR="00AA5CF2">
              <w:rPr>
                <w:bCs/>
                <w:sz w:val="22"/>
                <w:szCs w:val="22"/>
              </w:rPr>
              <w:t>1</w:t>
            </w:r>
            <w:r w:rsidR="00C20C8B">
              <w:rPr>
                <w:bCs/>
                <w:sz w:val="22"/>
                <w:szCs w:val="22"/>
              </w:rPr>
              <w:t>0</w:t>
            </w:r>
            <w:r w:rsidR="003C6CE2">
              <w:rPr>
                <w:bCs/>
                <w:sz w:val="22"/>
                <w:szCs w:val="22"/>
              </w:rPr>
              <w:t>6</w:t>
            </w:r>
          </w:p>
        </w:tc>
        <w:tc>
          <w:tcPr>
            <w:tcW w:w="1155" w:type="dxa"/>
          </w:tcPr>
          <w:p w:rsidR="00E063A0" w:rsidRPr="00847C13" w:rsidRDefault="003C6CE2" w:rsidP="003C6CE2">
            <w:pPr>
              <w:pStyle w:val="a3"/>
              <w:tabs>
                <w:tab w:val="left" w:pos="1230"/>
              </w:tabs>
              <w:ind w:left="0" w:right="-143" w:firstLine="0"/>
              <w:jc w:val="both"/>
              <w:rPr>
                <w:sz w:val="22"/>
                <w:szCs w:val="22"/>
              </w:rPr>
            </w:pPr>
            <w:r>
              <w:rPr>
                <w:bCs/>
                <w:sz w:val="22"/>
                <w:szCs w:val="22"/>
              </w:rPr>
              <w:t>8</w:t>
            </w:r>
            <w:r w:rsidR="00847C13" w:rsidRPr="00847C13">
              <w:rPr>
                <w:bCs/>
                <w:sz w:val="22"/>
                <w:szCs w:val="22"/>
              </w:rPr>
              <w:t>,</w:t>
            </w:r>
            <w:r>
              <w:rPr>
                <w:bCs/>
                <w:sz w:val="22"/>
                <w:szCs w:val="22"/>
              </w:rPr>
              <w:t>7211</w:t>
            </w:r>
          </w:p>
        </w:tc>
        <w:tc>
          <w:tcPr>
            <w:tcW w:w="1156" w:type="dxa"/>
          </w:tcPr>
          <w:p w:rsidR="00E063A0" w:rsidRPr="00847C13" w:rsidRDefault="003C6CE2" w:rsidP="00C20C8B">
            <w:pPr>
              <w:pStyle w:val="a3"/>
              <w:tabs>
                <w:tab w:val="left" w:pos="1230"/>
              </w:tabs>
              <w:ind w:left="0" w:right="-143" w:firstLine="0"/>
              <w:jc w:val="both"/>
              <w:rPr>
                <w:sz w:val="22"/>
                <w:szCs w:val="22"/>
              </w:rPr>
            </w:pPr>
            <w:r>
              <w:rPr>
                <w:sz w:val="22"/>
                <w:szCs w:val="22"/>
              </w:rPr>
              <w:t>4655323</w:t>
            </w:r>
            <w:r w:rsidR="00847C13">
              <w:rPr>
                <w:sz w:val="22"/>
                <w:szCs w:val="22"/>
              </w:rPr>
              <w:t>,</w:t>
            </w:r>
            <w:r w:rsidR="00C20C8B">
              <w:rPr>
                <w:sz w:val="22"/>
                <w:szCs w:val="22"/>
              </w:rPr>
              <w:t>00</w:t>
            </w:r>
          </w:p>
        </w:tc>
        <w:tc>
          <w:tcPr>
            <w:tcW w:w="1156" w:type="dxa"/>
          </w:tcPr>
          <w:p w:rsidR="00E063A0" w:rsidRPr="00847C13" w:rsidRDefault="00C20C8B" w:rsidP="003C6CE2">
            <w:pPr>
              <w:pStyle w:val="a3"/>
              <w:tabs>
                <w:tab w:val="left" w:pos="1230"/>
              </w:tabs>
              <w:ind w:left="0" w:right="-143" w:firstLine="0"/>
              <w:jc w:val="both"/>
              <w:rPr>
                <w:sz w:val="22"/>
                <w:szCs w:val="22"/>
              </w:rPr>
            </w:pPr>
            <w:r>
              <w:rPr>
                <w:sz w:val="22"/>
                <w:szCs w:val="22"/>
              </w:rPr>
              <w:t>1</w:t>
            </w:r>
            <w:r w:rsidR="003C6CE2">
              <w:rPr>
                <w:sz w:val="22"/>
                <w:szCs w:val="22"/>
              </w:rPr>
              <w:t>39659</w:t>
            </w:r>
            <w:r w:rsidR="00847C13">
              <w:rPr>
                <w:sz w:val="22"/>
                <w:szCs w:val="22"/>
              </w:rPr>
              <w:t>,</w:t>
            </w:r>
            <w:r>
              <w:rPr>
                <w:sz w:val="22"/>
                <w:szCs w:val="22"/>
              </w:rPr>
              <w:t>6</w:t>
            </w:r>
            <w:r w:rsidR="003C6CE2">
              <w:rPr>
                <w:sz w:val="22"/>
                <w:szCs w:val="22"/>
              </w:rPr>
              <w:t>9</w:t>
            </w:r>
          </w:p>
        </w:tc>
        <w:tc>
          <w:tcPr>
            <w:tcW w:w="1156" w:type="dxa"/>
          </w:tcPr>
          <w:p w:rsidR="00E063A0" w:rsidRPr="00847C13" w:rsidRDefault="00C20C8B" w:rsidP="003C6CE2">
            <w:pPr>
              <w:pStyle w:val="a3"/>
              <w:tabs>
                <w:tab w:val="left" w:pos="1230"/>
              </w:tabs>
              <w:ind w:left="0" w:right="-143" w:firstLine="0"/>
              <w:jc w:val="both"/>
              <w:rPr>
                <w:sz w:val="22"/>
                <w:szCs w:val="22"/>
              </w:rPr>
            </w:pPr>
            <w:r>
              <w:rPr>
                <w:sz w:val="22"/>
                <w:szCs w:val="22"/>
              </w:rPr>
              <w:t>13</w:t>
            </w:r>
            <w:r w:rsidR="003C6CE2">
              <w:rPr>
                <w:sz w:val="22"/>
                <w:szCs w:val="22"/>
              </w:rPr>
              <w:t>96</w:t>
            </w:r>
            <w:r w:rsidR="00847C13">
              <w:rPr>
                <w:sz w:val="22"/>
                <w:szCs w:val="22"/>
              </w:rPr>
              <w:t>,</w:t>
            </w:r>
            <w:r>
              <w:rPr>
                <w:sz w:val="22"/>
                <w:szCs w:val="22"/>
              </w:rPr>
              <w:t>6</w:t>
            </w:r>
            <w:r w:rsidR="003C6CE2">
              <w:rPr>
                <w:sz w:val="22"/>
                <w:szCs w:val="22"/>
              </w:rPr>
              <w:t>0</w:t>
            </w:r>
          </w:p>
        </w:tc>
        <w:tc>
          <w:tcPr>
            <w:tcW w:w="1156" w:type="dxa"/>
          </w:tcPr>
          <w:p w:rsidR="00E063A0" w:rsidRPr="00847C13" w:rsidRDefault="00847C13" w:rsidP="00E063A0">
            <w:pPr>
              <w:pStyle w:val="a3"/>
              <w:tabs>
                <w:tab w:val="left" w:pos="1230"/>
              </w:tabs>
              <w:ind w:left="0" w:right="-143" w:firstLine="0"/>
              <w:jc w:val="both"/>
              <w:rPr>
                <w:sz w:val="22"/>
                <w:szCs w:val="22"/>
              </w:rPr>
            </w:pPr>
            <w:r>
              <w:rPr>
                <w:sz w:val="22"/>
                <w:szCs w:val="22"/>
              </w:rPr>
              <w:t>10</w:t>
            </w:r>
          </w:p>
        </w:tc>
      </w:tr>
    </w:tbl>
    <w:p w:rsidR="00E063A0" w:rsidRDefault="00E063A0" w:rsidP="00E063A0">
      <w:pPr>
        <w:pStyle w:val="a3"/>
        <w:tabs>
          <w:tab w:val="left" w:pos="1230"/>
        </w:tabs>
        <w:ind w:left="0" w:right="-143" w:firstLine="0"/>
        <w:jc w:val="both"/>
      </w:pPr>
    </w:p>
    <w:p w:rsidR="00847C13" w:rsidRDefault="00847C13" w:rsidP="00E063A0">
      <w:pPr>
        <w:pStyle w:val="a3"/>
        <w:tabs>
          <w:tab w:val="left" w:pos="1230"/>
        </w:tabs>
        <w:ind w:left="0" w:right="-143" w:firstLine="0"/>
        <w:jc w:val="both"/>
      </w:pPr>
    </w:p>
    <w:p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C20C8B">
        <w:rPr>
          <w:b/>
          <w:sz w:val="28"/>
          <w:szCs w:val="28"/>
        </w:rPr>
        <w:t>у</w:t>
      </w:r>
    </w:p>
    <w:p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C20C8B">
        <w:rPr>
          <w:sz w:val="28"/>
          <w:szCs w:val="28"/>
        </w:rPr>
        <w:t>у</w:t>
      </w:r>
      <w:r>
        <w:rPr>
          <w:sz w:val="28"/>
          <w:szCs w:val="28"/>
        </w:rPr>
        <w:t xml:space="preserve"> становить </w:t>
      </w:r>
      <w:r w:rsidR="003C6CE2">
        <w:rPr>
          <w:sz w:val="28"/>
          <w:szCs w:val="28"/>
        </w:rPr>
        <w:t>3</w:t>
      </w:r>
      <w:bookmarkStart w:id="0" w:name="_GoBack"/>
      <w:bookmarkEnd w:id="0"/>
      <w:r>
        <w:rPr>
          <w:sz w:val="28"/>
          <w:szCs w:val="28"/>
        </w:rPr>
        <w:t>% від нормативної грошової оцінки земельної ділянки.</w:t>
      </w:r>
    </w:p>
    <w:p w:rsidR="00847C13" w:rsidRDefault="00847C13" w:rsidP="00847C13">
      <w:pPr>
        <w:pStyle w:val="a3"/>
        <w:tabs>
          <w:tab w:val="left" w:pos="1230"/>
        </w:tabs>
        <w:ind w:left="0" w:right="-143" w:firstLine="567"/>
        <w:jc w:val="both"/>
        <w:rPr>
          <w:sz w:val="28"/>
          <w:szCs w:val="28"/>
        </w:rPr>
      </w:pPr>
      <w:r>
        <w:rPr>
          <w:sz w:val="28"/>
          <w:szCs w:val="28"/>
        </w:rPr>
        <w:t>Строк оренди земельн</w:t>
      </w:r>
      <w:r w:rsidR="00C20C8B">
        <w:rPr>
          <w:sz w:val="28"/>
          <w:szCs w:val="28"/>
        </w:rPr>
        <w:t>ої</w:t>
      </w:r>
      <w:r>
        <w:rPr>
          <w:sz w:val="28"/>
          <w:szCs w:val="28"/>
        </w:rPr>
        <w:t xml:space="preserve"> ділянк</w:t>
      </w:r>
      <w:r w:rsidR="00C20C8B">
        <w:rPr>
          <w:sz w:val="28"/>
          <w:szCs w:val="28"/>
        </w:rPr>
        <w:t>и</w:t>
      </w:r>
      <w:r>
        <w:rPr>
          <w:sz w:val="28"/>
          <w:szCs w:val="28"/>
        </w:rPr>
        <w:t xml:space="preserve"> – 10 років.</w:t>
      </w:r>
    </w:p>
    <w:p w:rsidR="00847C13" w:rsidRDefault="00847C13" w:rsidP="00847C13">
      <w:pPr>
        <w:pStyle w:val="a3"/>
        <w:tabs>
          <w:tab w:val="left" w:pos="1230"/>
        </w:tabs>
        <w:ind w:left="0" w:right="-143" w:firstLine="567"/>
        <w:jc w:val="both"/>
        <w:rPr>
          <w:sz w:val="28"/>
          <w:szCs w:val="28"/>
        </w:rPr>
      </w:pPr>
      <w:r>
        <w:rPr>
          <w:sz w:val="28"/>
          <w:szCs w:val="28"/>
        </w:rPr>
        <w:t>Земельн</w:t>
      </w:r>
      <w:r w:rsidR="00C20C8B">
        <w:rPr>
          <w:sz w:val="28"/>
          <w:szCs w:val="28"/>
        </w:rPr>
        <w:t>а</w:t>
      </w:r>
      <w:r>
        <w:rPr>
          <w:sz w:val="28"/>
          <w:szCs w:val="28"/>
        </w:rPr>
        <w:t xml:space="preserve"> ділянк</w:t>
      </w:r>
      <w:r w:rsidR="00C20C8B">
        <w:rPr>
          <w:sz w:val="28"/>
          <w:szCs w:val="28"/>
        </w:rPr>
        <w:t>а</w:t>
      </w:r>
      <w:r>
        <w:rPr>
          <w:sz w:val="28"/>
          <w:szCs w:val="28"/>
        </w:rPr>
        <w:t xml:space="preserve"> передаються в користування в складі єдиного водного об’єкту.</w:t>
      </w:r>
    </w:p>
    <w:p w:rsidR="00847C13" w:rsidRDefault="00847C13" w:rsidP="00847C13">
      <w:pPr>
        <w:pStyle w:val="a3"/>
        <w:tabs>
          <w:tab w:val="left" w:pos="1230"/>
        </w:tabs>
        <w:ind w:left="0" w:right="-143" w:firstLine="567"/>
        <w:jc w:val="both"/>
        <w:rPr>
          <w:sz w:val="28"/>
          <w:szCs w:val="28"/>
        </w:rPr>
      </w:pPr>
    </w:p>
    <w:p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rsidR="00847C13" w:rsidRDefault="00847C13" w:rsidP="00847C13">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847C13" w:rsidRDefault="00847C13" w:rsidP="00847C13">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847C13" w:rsidRDefault="00847C13" w:rsidP="00847C13">
      <w:pPr>
        <w:pStyle w:val="a3"/>
        <w:tabs>
          <w:tab w:val="left" w:pos="1230"/>
        </w:tabs>
        <w:ind w:left="0" w:right="-143" w:firstLine="567"/>
        <w:jc w:val="both"/>
        <w:rPr>
          <w:sz w:val="28"/>
          <w:szCs w:val="28"/>
        </w:rPr>
      </w:pPr>
      <w:r>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BE735A" w:rsidRDefault="00BE735A" w:rsidP="00847C13">
      <w:pPr>
        <w:pStyle w:val="a3"/>
        <w:tabs>
          <w:tab w:val="left" w:pos="1230"/>
        </w:tabs>
        <w:ind w:left="0" w:right="-143" w:firstLine="567"/>
        <w:jc w:val="both"/>
        <w:rPr>
          <w:sz w:val="28"/>
          <w:szCs w:val="28"/>
        </w:rPr>
      </w:pPr>
    </w:p>
    <w:p w:rsidR="00536D3E" w:rsidRDefault="00536D3E" w:rsidP="00536D3E">
      <w:pPr>
        <w:pStyle w:val="a3"/>
        <w:tabs>
          <w:tab w:val="left" w:pos="1230"/>
        </w:tabs>
        <w:ind w:left="0" w:right="-142" w:firstLine="0"/>
        <w:rPr>
          <w:b/>
          <w:sz w:val="28"/>
          <w:szCs w:val="28"/>
          <w:lang w:val="ru-RU"/>
        </w:rPr>
      </w:pPr>
      <w:r>
        <w:rPr>
          <w:b/>
          <w:sz w:val="28"/>
          <w:szCs w:val="28"/>
        </w:rPr>
        <w:t>Секретар Погребищенської м</w:t>
      </w:r>
      <w:r w:rsidRPr="008E40CA">
        <w:rPr>
          <w:b/>
          <w:sz w:val="28"/>
          <w:szCs w:val="28"/>
        </w:rPr>
        <w:t>іськ</w:t>
      </w:r>
      <w:r>
        <w:rPr>
          <w:b/>
          <w:sz w:val="28"/>
          <w:szCs w:val="28"/>
        </w:rPr>
        <w:t>ої</w:t>
      </w:r>
      <w:r w:rsidRPr="008E40CA">
        <w:rPr>
          <w:b/>
          <w:sz w:val="28"/>
          <w:szCs w:val="28"/>
        </w:rPr>
        <w:t xml:space="preserve"> </w:t>
      </w:r>
      <w:r>
        <w:rPr>
          <w:b/>
          <w:sz w:val="28"/>
          <w:szCs w:val="28"/>
        </w:rPr>
        <w:t>ради</w:t>
      </w:r>
      <w:r w:rsidRPr="008E40CA">
        <w:rPr>
          <w:b/>
          <w:sz w:val="28"/>
          <w:szCs w:val="28"/>
        </w:rPr>
        <w:t xml:space="preserve">  </w:t>
      </w:r>
      <w:r>
        <w:rPr>
          <w:b/>
          <w:sz w:val="28"/>
          <w:szCs w:val="28"/>
        </w:rPr>
        <w:t xml:space="preserve">             Петро ШАФРАНСЬКИЙ</w:t>
      </w:r>
    </w:p>
    <w:p w:rsidR="00536D3E" w:rsidRPr="00B85688" w:rsidRDefault="00536D3E" w:rsidP="00536D3E">
      <w:pPr>
        <w:pStyle w:val="a3"/>
        <w:tabs>
          <w:tab w:val="left" w:pos="1230"/>
        </w:tabs>
        <w:ind w:left="5670" w:right="-142" w:firstLine="0"/>
        <w:jc w:val="right"/>
        <w:rPr>
          <w:sz w:val="22"/>
          <w:szCs w:val="22"/>
          <w:lang w:val="ru-RU"/>
        </w:rPr>
      </w:pPr>
      <w:r w:rsidRPr="00E063A0">
        <w:rPr>
          <w:sz w:val="22"/>
          <w:szCs w:val="22"/>
        </w:rPr>
        <w:lastRenderedPageBreak/>
        <w:t>Додаток</w:t>
      </w:r>
      <w:r>
        <w:rPr>
          <w:sz w:val="22"/>
          <w:szCs w:val="22"/>
        </w:rPr>
        <w:t xml:space="preserve"> №</w:t>
      </w:r>
      <w:r w:rsidRPr="00536D3E">
        <w:rPr>
          <w:sz w:val="22"/>
          <w:szCs w:val="22"/>
        </w:rPr>
        <w:t>2</w:t>
      </w:r>
      <w:r>
        <w:rPr>
          <w:sz w:val="22"/>
          <w:szCs w:val="22"/>
        </w:rPr>
        <w:t xml:space="preserve"> до рішення 51 сесі</w:t>
      </w:r>
      <w:r w:rsidRPr="007D3B70">
        <w:rPr>
          <w:sz w:val="22"/>
          <w:szCs w:val="22"/>
        </w:rPr>
        <w:t>ї</w:t>
      </w:r>
      <w:r>
        <w:rPr>
          <w:sz w:val="22"/>
          <w:szCs w:val="22"/>
        </w:rPr>
        <w:t xml:space="preserve"> Погребищенської міської ради</w:t>
      </w:r>
      <w:r w:rsidRPr="007D3B70">
        <w:rPr>
          <w:sz w:val="22"/>
          <w:szCs w:val="22"/>
        </w:rPr>
        <w:t xml:space="preserve"> </w:t>
      </w:r>
      <w:r>
        <w:rPr>
          <w:sz w:val="22"/>
          <w:szCs w:val="22"/>
        </w:rPr>
        <w:t xml:space="preserve">8 скликання від </w:t>
      </w:r>
      <w:r w:rsidRPr="007D3B70">
        <w:rPr>
          <w:sz w:val="22"/>
          <w:szCs w:val="22"/>
        </w:rPr>
        <w:t>30.11.</w:t>
      </w:r>
      <w:r>
        <w:rPr>
          <w:sz w:val="22"/>
          <w:szCs w:val="22"/>
        </w:rPr>
        <w:t>2023 року</w:t>
      </w:r>
      <w:r w:rsidRPr="007D3B70">
        <w:rPr>
          <w:sz w:val="22"/>
          <w:szCs w:val="22"/>
        </w:rPr>
        <w:t xml:space="preserve"> </w:t>
      </w:r>
      <w:r>
        <w:rPr>
          <w:sz w:val="22"/>
          <w:szCs w:val="22"/>
        </w:rPr>
        <w:t>№</w:t>
      </w:r>
      <w:r w:rsidR="00B85688">
        <w:rPr>
          <w:sz w:val="22"/>
          <w:szCs w:val="22"/>
          <w:lang w:val="ru-RU"/>
        </w:rPr>
        <w:t>1204</w:t>
      </w:r>
    </w:p>
    <w:p w:rsidR="00396D51" w:rsidRPr="00396D51" w:rsidRDefault="00396D51" w:rsidP="00396D51">
      <w:pPr>
        <w:tabs>
          <w:tab w:val="left" w:pos="10575"/>
        </w:tabs>
        <w:spacing w:after="0" w:line="240" w:lineRule="auto"/>
        <w:jc w:val="right"/>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sz w:val="28"/>
          <w:szCs w:val="28"/>
          <w:u w:val="single"/>
          <w:lang w:val="uk-UA"/>
        </w:rPr>
      </w:pPr>
      <w:r w:rsidRPr="00396D51">
        <w:rPr>
          <w:rFonts w:ascii="Times New Roman" w:hAnsi="Times New Roman"/>
          <w:b/>
          <w:sz w:val="28"/>
          <w:szCs w:val="28"/>
          <w:lang w:val="uk-UA"/>
        </w:rPr>
        <w:t>ДОГОВІР</w:t>
      </w:r>
      <w:r w:rsidRPr="00396D51">
        <w:rPr>
          <w:rFonts w:ascii="Times New Roman" w:hAnsi="Times New Roman"/>
          <w:b/>
          <w:sz w:val="28"/>
          <w:szCs w:val="28"/>
          <w:lang w:val="uk-UA"/>
        </w:rPr>
        <w:br/>
      </w:r>
      <w:r w:rsidRPr="00396D51">
        <w:rPr>
          <w:rFonts w:ascii="Times New Roman" w:hAnsi="Times New Roman"/>
          <w:sz w:val="28"/>
          <w:szCs w:val="28"/>
          <w:u w:val="single"/>
          <w:lang w:val="uk-UA"/>
        </w:rPr>
        <w:t>оренди землі в комплексі з розташованим на ній водним об’єктом</w:t>
      </w:r>
    </w:p>
    <w:p w:rsidR="00396D51" w:rsidRPr="00396D51" w:rsidRDefault="00396D51" w:rsidP="00396D51">
      <w:pPr>
        <w:spacing w:after="0" w:line="240" w:lineRule="auto"/>
        <w:jc w:val="both"/>
        <w:rPr>
          <w:rFonts w:ascii="Times New Roman" w:hAnsi="Times New Roman"/>
          <w:b/>
          <w:sz w:val="24"/>
          <w:szCs w:val="24"/>
          <w:lang w:val="uk-UA"/>
        </w:rPr>
      </w:pPr>
    </w:p>
    <w:p w:rsidR="00396D51" w:rsidRPr="00396D51" w:rsidRDefault="00396D51" w:rsidP="00396D51">
      <w:pPr>
        <w:spacing w:after="0" w:line="240" w:lineRule="auto"/>
        <w:jc w:val="both"/>
        <w:rPr>
          <w:rFonts w:ascii="Times New Roman" w:hAnsi="Times New Roman"/>
          <w:b/>
          <w:sz w:val="24"/>
          <w:szCs w:val="24"/>
          <w:lang w:val="uk-UA"/>
        </w:rPr>
      </w:pPr>
      <w:r w:rsidRPr="00396D51">
        <w:rPr>
          <w:rFonts w:ascii="Times New Roman" w:hAnsi="Times New Roman"/>
          <w:b/>
          <w:sz w:val="24"/>
          <w:szCs w:val="24"/>
          <w:lang w:val="uk-UA"/>
        </w:rPr>
        <w:t xml:space="preserve">м. Погребище </w:t>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t xml:space="preserve">        ___________  202_ р.</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p>
    <w:p w:rsidR="00396D51" w:rsidRPr="00396D51" w:rsidRDefault="00396D51" w:rsidP="00396D51">
      <w:pPr>
        <w:spacing w:after="0" w:line="240" w:lineRule="auto"/>
        <w:ind w:firstLine="567"/>
        <w:jc w:val="both"/>
        <w:rPr>
          <w:rFonts w:ascii="Times New Roman" w:hAnsi="Times New Roman"/>
          <w:sz w:val="24"/>
          <w:szCs w:val="24"/>
          <w:u w:val="single"/>
          <w:lang w:val="uk-UA"/>
        </w:rPr>
      </w:pPr>
      <w:r w:rsidRPr="00396D51">
        <w:rPr>
          <w:rFonts w:ascii="Times New Roman" w:hAnsi="Times New Roman"/>
          <w:sz w:val="24"/>
          <w:szCs w:val="24"/>
          <w:lang w:val="uk-UA"/>
        </w:rPr>
        <w:t xml:space="preserve">Орендодавець – </w:t>
      </w:r>
      <w:proofErr w:type="spellStart"/>
      <w:r w:rsidRPr="00396D51">
        <w:rPr>
          <w:rFonts w:ascii="Times New Roman" w:hAnsi="Times New Roman"/>
          <w:b/>
          <w:sz w:val="24"/>
          <w:szCs w:val="24"/>
          <w:u w:val="single"/>
          <w:lang w:val="uk-UA"/>
        </w:rPr>
        <w:t>Погребищенська</w:t>
      </w:r>
      <w:proofErr w:type="spellEnd"/>
      <w:r w:rsidRPr="00396D51">
        <w:rPr>
          <w:rFonts w:ascii="Times New Roman" w:hAnsi="Times New Roman"/>
          <w:b/>
          <w:sz w:val="24"/>
          <w:szCs w:val="24"/>
          <w:u w:val="single"/>
          <w:lang w:val="uk-UA"/>
        </w:rPr>
        <w:t xml:space="preserve"> міська рада Вінницького району Вінницької області </w:t>
      </w:r>
      <w:r w:rsidRPr="00396D51">
        <w:rPr>
          <w:rFonts w:ascii="Times New Roman" w:hAnsi="Times New Roman"/>
          <w:sz w:val="24"/>
          <w:szCs w:val="24"/>
          <w:u w:val="single"/>
          <w:lang w:val="uk-UA"/>
        </w:rPr>
        <w:t>в особі голови ради</w:t>
      </w:r>
      <w:r w:rsidRPr="00396D51">
        <w:rPr>
          <w:rFonts w:ascii="Times New Roman" w:hAnsi="Times New Roman"/>
          <w:b/>
          <w:sz w:val="24"/>
          <w:szCs w:val="24"/>
          <w:u w:val="single"/>
          <w:lang w:val="uk-UA"/>
        </w:rPr>
        <w:t xml:space="preserve">  Волинського  Сергія  Олександровича</w:t>
      </w:r>
      <w:r w:rsidRPr="00396D51">
        <w:rPr>
          <w:rFonts w:ascii="Times New Roman" w:hAnsi="Times New Roman"/>
          <w:sz w:val="24"/>
          <w:szCs w:val="24"/>
          <w:u w:val="single"/>
          <w:lang w:val="uk-UA"/>
        </w:rPr>
        <w:t xml:space="preserve">, що діє на підставі Закону України «Про місцеве самоврядування в Україні»  від  21.05.1997  року № 280/97-ВР   з однієї сторони, та </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орендар -  </w:t>
      </w:r>
      <w:r w:rsidRPr="00396D51">
        <w:rPr>
          <w:rFonts w:ascii="Times New Roman" w:hAnsi="Times New Roman"/>
          <w:b/>
          <w:sz w:val="24"/>
          <w:szCs w:val="24"/>
          <w:lang w:val="uk-UA"/>
        </w:rPr>
        <w:t>____________________________</w:t>
      </w:r>
      <w:r w:rsidRPr="00396D51">
        <w:rPr>
          <w:rFonts w:ascii="Times New Roman" w:hAnsi="Times New Roman"/>
          <w:sz w:val="24"/>
          <w:szCs w:val="24"/>
          <w:lang w:val="uk-UA"/>
        </w:rPr>
        <w:t xml:space="preserve">  з другої сторони, уклали цей договір про таке.</w:t>
      </w: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Предмет договору</w:t>
      </w:r>
    </w:p>
    <w:p w:rsidR="00396D51" w:rsidRPr="00396D51" w:rsidRDefault="00396D51" w:rsidP="00396D51">
      <w:pPr>
        <w:spacing w:after="0" w:line="240" w:lineRule="auto"/>
        <w:ind w:firstLine="567"/>
        <w:jc w:val="both"/>
        <w:rPr>
          <w:rFonts w:ascii="Times New Roman" w:hAnsi="Times New Roman"/>
          <w:b/>
          <w:sz w:val="24"/>
          <w:szCs w:val="24"/>
          <w:lang w:val="uk-UA"/>
        </w:rPr>
      </w:pPr>
      <w:r w:rsidRPr="00396D51">
        <w:rPr>
          <w:rFonts w:ascii="Times New Roman" w:hAnsi="Times New Roman"/>
          <w:sz w:val="24"/>
          <w:szCs w:val="24"/>
          <w:lang w:val="uk-UA"/>
        </w:rPr>
        <w:t xml:space="preserve">1. Орендодавець надає, а орендар приймає у строкове платне користування земельну ділянку в комплексі з розташованим на ній водним об’єктом – </w:t>
      </w:r>
      <w:r w:rsidR="00E439F4">
        <w:rPr>
          <w:rFonts w:ascii="Times New Roman" w:hAnsi="Times New Roman"/>
          <w:b/>
          <w:sz w:val="24"/>
          <w:szCs w:val="24"/>
          <w:lang w:val="uk-UA"/>
        </w:rPr>
        <w:t>__________________________________________________________________________________________________________________________________________________________</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4"/>
          <w:szCs w:val="24"/>
          <w:lang w:val="uk-UA"/>
        </w:rPr>
        <w:t xml:space="preserve">                                                          </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 xml:space="preserve">для цілей  - </w:t>
      </w:r>
      <w:r w:rsidRPr="00396D51">
        <w:rPr>
          <w:rFonts w:ascii="Times New Roman" w:hAnsi="Times New Roman"/>
          <w:sz w:val="24"/>
          <w:szCs w:val="24"/>
          <w:u w:val="single"/>
          <w:lang w:val="uk-UA"/>
        </w:rPr>
        <w:t>____</w:t>
      </w:r>
      <w:r w:rsidRPr="00396D51">
        <w:rPr>
          <w:rFonts w:ascii="Times New Roman" w:hAnsi="Times New Roman"/>
          <w:b/>
          <w:sz w:val="24"/>
          <w:szCs w:val="24"/>
          <w:u w:val="single"/>
          <w:lang w:val="uk-UA"/>
        </w:rPr>
        <w:t>для рибогосподарських  потреб__________________________,</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4"/>
          <w:szCs w:val="24"/>
          <w:lang w:val="uk-UA"/>
        </w:rPr>
        <w:t xml:space="preserve">                                     </w:t>
      </w:r>
      <w:r w:rsidRPr="00396D51">
        <w:rPr>
          <w:rFonts w:ascii="Times New Roman" w:hAnsi="Times New Roman"/>
          <w:sz w:val="20"/>
          <w:szCs w:val="20"/>
          <w:lang w:val="uk-UA"/>
        </w:rPr>
        <w:t>(рибогосподарських потреб, культурно-оздоровчих, лікувальних,</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4"/>
          <w:szCs w:val="24"/>
          <w:lang w:val="uk-UA"/>
        </w:rPr>
        <w:t xml:space="preserve">                 </w:t>
      </w:r>
      <w:r w:rsidRPr="00396D51">
        <w:rPr>
          <w:rFonts w:ascii="Times New Roman" w:hAnsi="Times New Roman"/>
          <w:sz w:val="20"/>
          <w:szCs w:val="20"/>
          <w:lang w:val="uk-UA"/>
        </w:rPr>
        <w:t>рекреаційних, спортивних і туристичних цілей, проведення науково-дослідних робіт)</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Об’єкт оренди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2. В оренду передається земельна ділянка, загальною </w:t>
      </w:r>
      <w:r w:rsidRPr="00396D51">
        <w:rPr>
          <w:rFonts w:ascii="Times New Roman" w:hAnsi="Times New Roman"/>
          <w:sz w:val="24"/>
          <w:szCs w:val="24"/>
          <w:u w:val="single"/>
          <w:lang w:val="uk-UA"/>
        </w:rPr>
        <w:t xml:space="preserve">площею </w:t>
      </w:r>
      <w:r w:rsidRPr="00396D51">
        <w:rPr>
          <w:rFonts w:ascii="Times New Roman" w:hAnsi="Times New Roman"/>
          <w:b/>
          <w:sz w:val="24"/>
          <w:szCs w:val="24"/>
          <w:u w:val="single"/>
          <w:lang w:val="uk-UA"/>
        </w:rPr>
        <w:t xml:space="preserve">   </w:t>
      </w:r>
      <w:r w:rsidR="00E439F4" w:rsidRPr="00EB7336">
        <w:rPr>
          <w:rFonts w:ascii="Times New Roman" w:hAnsi="Times New Roman"/>
          <w:b/>
          <w:sz w:val="24"/>
          <w:szCs w:val="24"/>
          <w:u w:val="single"/>
          <w:lang w:val="uk-UA"/>
        </w:rPr>
        <w:t xml:space="preserve">      </w:t>
      </w:r>
      <w:r w:rsidRPr="00396D51">
        <w:rPr>
          <w:rFonts w:ascii="Times New Roman" w:hAnsi="Times New Roman"/>
          <w:b/>
          <w:sz w:val="24"/>
          <w:szCs w:val="24"/>
          <w:u w:val="single"/>
          <w:lang w:val="uk-UA"/>
        </w:rPr>
        <w:t xml:space="preserve"> га</w:t>
      </w:r>
      <w:r w:rsidRPr="00396D51">
        <w:rPr>
          <w:rFonts w:ascii="Times New Roman" w:hAnsi="Times New Roman"/>
          <w:sz w:val="24"/>
          <w:szCs w:val="24"/>
          <w:lang w:val="uk-UA"/>
        </w:rPr>
        <w:t xml:space="preserve">, у тому числі земельна ділянка </w:t>
      </w:r>
      <w:r w:rsidRPr="00396D51">
        <w:rPr>
          <w:rFonts w:ascii="Times New Roman" w:hAnsi="Times New Roman"/>
          <w:b/>
          <w:sz w:val="24"/>
          <w:szCs w:val="24"/>
          <w:lang w:val="uk-UA"/>
        </w:rPr>
        <w:t xml:space="preserve"> під водним об’єктом </w:t>
      </w:r>
      <w:r w:rsidR="00E439F4">
        <w:rPr>
          <w:rFonts w:ascii="Times New Roman" w:hAnsi="Times New Roman"/>
          <w:b/>
          <w:sz w:val="24"/>
          <w:szCs w:val="24"/>
          <w:lang w:val="uk-UA"/>
        </w:rPr>
        <w:t xml:space="preserve"> _____________________________________________________________________________</w:t>
      </w:r>
      <w:r w:rsidRPr="00396D51">
        <w:rPr>
          <w:rFonts w:ascii="Times New Roman" w:hAnsi="Times New Roman"/>
          <w:b/>
          <w:sz w:val="24"/>
          <w:szCs w:val="24"/>
          <w:lang w:val="uk-UA"/>
        </w:rPr>
        <w:t>, з кадастровим номером</w:t>
      </w:r>
      <w:r w:rsidR="00E439F4" w:rsidRPr="00EB7336">
        <w:rPr>
          <w:rFonts w:ascii="Times New Roman" w:hAnsi="Times New Roman"/>
          <w:b/>
          <w:sz w:val="24"/>
          <w:szCs w:val="24"/>
          <w:lang w:val="uk-UA"/>
        </w:rPr>
        <w:t xml:space="preserve"> _________________________</w:t>
      </w:r>
      <w:r w:rsidRPr="00396D51">
        <w:rPr>
          <w:rFonts w:ascii="Times New Roman" w:hAnsi="Times New Roman"/>
          <w:sz w:val="24"/>
          <w:szCs w:val="24"/>
          <w:lang w:val="uk-UA"/>
        </w:rPr>
        <w:t>,</w:t>
      </w:r>
      <w:r w:rsidRPr="00396D51">
        <w:rPr>
          <w:rFonts w:ascii="Times New Roman" w:hAnsi="Times New Roman"/>
          <w:b/>
          <w:sz w:val="24"/>
          <w:szCs w:val="24"/>
          <w:lang w:val="uk-UA"/>
        </w:rPr>
        <w:t xml:space="preserve">                     </w:t>
      </w:r>
      <w:r w:rsidRPr="00396D51">
        <w:rPr>
          <w:rFonts w:ascii="Times New Roman" w:hAnsi="Times New Roman"/>
          <w:sz w:val="24"/>
          <w:szCs w:val="24"/>
          <w:lang w:val="uk-UA"/>
        </w:rPr>
        <w:t xml:space="preserve"> </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 xml:space="preserve">цільове призначення земельної ділянки – </w:t>
      </w:r>
      <w:r w:rsidRPr="00396D51">
        <w:rPr>
          <w:rFonts w:ascii="Times New Roman" w:hAnsi="Times New Roman"/>
          <w:b/>
          <w:sz w:val="24"/>
          <w:szCs w:val="24"/>
          <w:lang w:val="uk-UA"/>
        </w:rPr>
        <w:t>для рибогосподарських потреб,</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 xml:space="preserve">яка розташована </w:t>
      </w:r>
      <w:r w:rsidR="00E439F4">
        <w:rPr>
          <w:rFonts w:ascii="Times New Roman" w:hAnsi="Times New Roman"/>
          <w:sz w:val="24"/>
          <w:szCs w:val="24"/>
          <w:lang w:val="uk-UA"/>
        </w:rPr>
        <w:t>_______________________________________________________________</w:t>
      </w:r>
      <w:r w:rsidRPr="00396D51">
        <w:rPr>
          <w:rFonts w:ascii="Times New Roman" w:hAnsi="Times New Roman"/>
          <w:b/>
          <w:sz w:val="24"/>
          <w:szCs w:val="24"/>
          <w:lang w:val="uk-UA"/>
        </w:rPr>
        <w:t xml:space="preserve">. </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Рибогосподарська технологічна водойма згідно з цим договором надається в оренду з урахуванням вимог Закону України “Про аквакультуру”.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3. На земельній ділянці розташовані об’єкти інфраструктури: </w:t>
      </w:r>
      <w:r w:rsidR="00EB7336" w:rsidRPr="00EB7336">
        <w:rPr>
          <w:rFonts w:ascii="Times New Roman" w:hAnsi="Times New Roman"/>
          <w:b/>
          <w:sz w:val="24"/>
          <w:szCs w:val="24"/>
          <w:lang w:val="uk-UA"/>
        </w:rPr>
        <w:t>_____________________________________________________________________________</w:t>
      </w:r>
      <w:r w:rsidRPr="00396D51">
        <w:rPr>
          <w:rFonts w:ascii="Times New Roman" w:hAnsi="Times New Roman"/>
          <w:b/>
          <w:sz w:val="24"/>
          <w:szCs w:val="24"/>
        </w:rPr>
        <w:t>.</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0"/>
          <w:szCs w:val="20"/>
          <w:lang w:val="uk-UA"/>
        </w:rPr>
      </w:pPr>
      <w:proofErr w:type="spellStart"/>
      <w:r w:rsidRPr="00396D51">
        <w:rPr>
          <w:rFonts w:ascii="Times New Roman" w:hAnsi="Times New Roman"/>
          <w:sz w:val="24"/>
          <w:szCs w:val="24"/>
          <w:lang w:val="uk-UA"/>
        </w:rPr>
        <w:t>Об’</w:t>
      </w:r>
      <w:proofErr w:type="spellEnd"/>
      <w:r w:rsidRPr="00396D51">
        <w:rPr>
          <w:rFonts w:ascii="Times New Roman" w:hAnsi="Times New Roman"/>
          <w:sz w:val="24"/>
          <w:szCs w:val="24"/>
        </w:rPr>
        <w:t>єкт оренди не передається разом  з  гідроспорудою.</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b/>
          <w:sz w:val="24"/>
          <w:szCs w:val="24"/>
          <w:u w:val="single"/>
          <w:lang w:val="uk-UA"/>
        </w:rPr>
      </w:pPr>
      <w:r w:rsidRPr="00396D51">
        <w:rPr>
          <w:rFonts w:ascii="Times New Roman" w:hAnsi="Times New Roman"/>
          <w:sz w:val="24"/>
          <w:szCs w:val="24"/>
          <w:lang w:val="uk-UA"/>
        </w:rPr>
        <w:t xml:space="preserve">4. Нормативна грошова оцінка земельної ділянки на дату укладення цього договору становить </w:t>
      </w:r>
      <w:r w:rsidR="00EB7336">
        <w:rPr>
          <w:rFonts w:ascii="Times New Roman" w:hAnsi="Times New Roman"/>
          <w:sz w:val="24"/>
          <w:szCs w:val="24"/>
          <w:lang w:val="uk-UA"/>
        </w:rPr>
        <w:t>__________________________________________________________________.</w:t>
      </w:r>
    </w:p>
    <w:p w:rsidR="00396D51" w:rsidRPr="00396D51" w:rsidRDefault="00396D51" w:rsidP="00396D51">
      <w:pPr>
        <w:spacing w:after="0" w:line="240" w:lineRule="auto"/>
        <w:ind w:firstLine="567"/>
        <w:rPr>
          <w:rFonts w:ascii="Times New Roman" w:hAnsi="Times New Roman"/>
          <w:b/>
          <w:sz w:val="24"/>
          <w:szCs w:val="24"/>
          <w:u w:val="single"/>
          <w:lang w:val="uk-UA"/>
        </w:rPr>
      </w:pPr>
      <w:r w:rsidRPr="00396D51">
        <w:rPr>
          <w:rFonts w:ascii="Times New Roman" w:hAnsi="Times New Roman"/>
          <w:sz w:val="24"/>
          <w:szCs w:val="24"/>
          <w:lang w:val="uk-UA"/>
        </w:rPr>
        <w:t xml:space="preserve">5.  Об’єкт оренди має такі недоліки, що можуть перешкоджати його ефективному використанню: </w:t>
      </w:r>
      <w:r w:rsidRPr="00396D51">
        <w:rPr>
          <w:rFonts w:ascii="Times New Roman" w:hAnsi="Times New Roman"/>
          <w:b/>
          <w:sz w:val="24"/>
          <w:szCs w:val="24"/>
          <w:u w:val="single"/>
          <w:lang w:val="uk-UA"/>
        </w:rPr>
        <w:t>відсутні</w:t>
      </w:r>
    </w:p>
    <w:p w:rsidR="00396D51" w:rsidRPr="00396D51" w:rsidRDefault="00396D51" w:rsidP="00396D51">
      <w:pPr>
        <w:spacing w:after="0" w:line="240" w:lineRule="auto"/>
        <w:ind w:firstLine="567"/>
        <w:jc w:val="both"/>
        <w:rPr>
          <w:rFonts w:ascii="Times New Roman" w:hAnsi="Times New Roman"/>
          <w:b/>
          <w:sz w:val="24"/>
          <w:szCs w:val="24"/>
          <w:u w:val="single"/>
          <w:lang w:val="uk-UA"/>
        </w:rPr>
      </w:pPr>
      <w:r w:rsidRPr="00396D51">
        <w:rPr>
          <w:rFonts w:ascii="Times New Roman" w:hAnsi="Times New Roman"/>
          <w:sz w:val="24"/>
          <w:szCs w:val="24"/>
          <w:lang w:val="uk-UA"/>
        </w:rPr>
        <w:t xml:space="preserve">6. Інші особливості об’єкта оренди, які можуть вплинути на орендні відносини: </w:t>
      </w:r>
      <w:r w:rsidRPr="00396D51">
        <w:rPr>
          <w:rFonts w:ascii="Times New Roman" w:hAnsi="Times New Roman"/>
          <w:b/>
          <w:sz w:val="24"/>
          <w:szCs w:val="24"/>
          <w:u w:val="single"/>
          <w:lang w:val="uk-UA"/>
        </w:rPr>
        <w:t>відсутні.</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Строк дії договору</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7. Цей договір укладено  </w:t>
      </w:r>
      <w:r w:rsidRPr="00396D51">
        <w:rPr>
          <w:rFonts w:ascii="Times New Roman" w:hAnsi="Times New Roman"/>
          <w:b/>
          <w:sz w:val="24"/>
          <w:szCs w:val="24"/>
          <w:u w:val="single"/>
          <w:lang w:val="uk-UA"/>
        </w:rPr>
        <w:t>на 10 років до ____________.</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lastRenderedPageBreak/>
        <w:t xml:space="preserve">У такому випадку орендар повинен не пізніше ніж за </w:t>
      </w:r>
      <w:r w:rsidRPr="00396D51">
        <w:rPr>
          <w:rFonts w:ascii="Times New Roman" w:hAnsi="Times New Roman"/>
          <w:b/>
          <w:sz w:val="24"/>
          <w:szCs w:val="24"/>
          <w:u w:val="single"/>
          <w:lang w:val="uk-UA"/>
        </w:rPr>
        <w:t>30</w:t>
      </w:r>
      <w:r w:rsidRPr="00396D51">
        <w:rPr>
          <w:rFonts w:ascii="Times New Roman" w:hAnsi="Times New Roman"/>
          <w:sz w:val="24"/>
          <w:szCs w:val="24"/>
          <w:lang w:val="uk-UA"/>
        </w:rPr>
        <w:t xml:space="preserve">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До листа-повідомлення про укладення договору оренди на новий строк орендар додає проект відповідного договору.</w:t>
      </w: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Орендна плата</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8. Орендна плата вноситься орендарем у грошовій формі та розмірі:</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 xml:space="preserve">за земельну ділянку </w:t>
      </w:r>
      <w:r w:rsidRPr="00396D51">
        <w:rPr>
          <w:rFonts w:ascii="Times New Roman" w:hAnsi="Times New Roman"/>
          <w:b/>
          <w:sz w:val="24"/>
          <w:szCs w:val="24"/>
          <w:u w:val="single"/>
          <w:lang w:val="uk-UA"/>
        </w:rPr>
        <w:t xml:space="preserve">__________________________________________________________ </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0"/>
          <w:szCs w:val="20"/>
          <w:lang w:val="uk-UA"/>
        </w:rPr>
        <w:t>(розмір орендної плати у гривнях</w:t>
      </w:r>
      <w:r w:rsidRPr="00396D51">
        <w:rPr>
          <w:rFonts w:ascii="Times New Roman" w:hAnsi="Times New Roman"/>
          <w:sz w:val="24"/>
          <w:szCs w:val="24"/>
          <w:lang w:val="uk-UA"/>
        </w:rPr>
        <w:t xml:space="preserve">, </w:t>
      </w:r>
      <w:r w:rsidRPr="00396D51">
        <w:rPr>
          <w:rFonts w:ascii="Times New Roman" w:hAnsi="Times New Roman"/>
          <w:sz w:val="20"/>
          <w:szCs w:val="20"/>
          <w:lang w:val="uk-UA"/>
        </w:rPr>
        <w:t>із зазначенням умов її внесення відповідно до бюджетної класифікації)</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 xml:space="preserve">за водний об’єкт </w:t>
      </w:r>
      <w:r w:rsidRPr="00396D51">
        <w:rPr>
          <w:rFonts w:ascii="Times New Roman" w:hAnsi="Times New Roman"/>
          <w:b/>
          <w:sz w:val="24"/>
          <w:szCs w:val="24"/>
          <w:u w:val="single"/>
          <w:lang w:val="uk-UA"/>
        </w:rPr>
        <w:t>_____________________________________________________________</w:t>
      </w:r>
      <w:r w:rsidRPr="00396D51">
        <w:rPr>
          <w:rFonts w:ascii="Times New Roman" w:hAnsi="Times New Roman"/>
          <w:sz w:val="24"/>
          <w:szCs w:val="24"/>
          <w:lang w:val="uk-UA"/>
        </w:rPr>
        <w:tab/>
      </w:r>
    </w:p>
    <w:p w:rsidR="00396D51" w:rsidRPr="00396D51" w:rsidRDefault="00396D51" w:rsidP="00396D51">
      <w:pPr>
        <w:spacing w:after="0" w:line="240" w:lineRule="auto"/>
        <w:jc w:val="both"/>
        <w:rPr>
          <w:rFonts w:ascii="Times New Roman" w:hAnsi="Times New Roman"/>
          <w:sz w:val="20"/>
          <w:szCs w:val="20"/>
          <w:lang w:val="uk-UA"/>
        </w:rPr>
      </w:pPr>
      <w:r w:rsidRPr="00396D51">
        <w:rPr>
          <w:rFonts w:ascii="Times New Roman" w:hAnsi="Times New Roman"/>
          <w:sz w:val="20"/>
          <w:szCs w:val="20"/>
          <w:lang w:val="uk-UA"/>
        </w:rPr>
        <w:t>(розмір орендної плати у гривнях, із зазначенням умов її внесення відповідно до бюджетної класифікації)</w:t>
      </w:r>
    </w:p>
    <w:p w:rsidR="00396D51" w:rsidRPr="00396D51" w:rsidRDefault="00396D51" w:rsidP="00396D51">
      <w:pPr>
        <w:spacing w:after="0" w:line="240" w:lineRule="auto"/>
        <w:jc w:val="both"/>
        <w:rPr>
          <w:rFonts w:ascii="Times New Roman" w:hAnsi="Times New Roman"/>
          <w:sz w:val="20"/>
          <w:szCs w:val="20"/>
          <w:lang w:val="uk-UA"/>
        </w:rPr>
      </w:pPr>
      <w:r w:rsidRPr="00396D51">
        <w:rPr>
          <w:rFonts w:ascii="Times New Roman" w:hAnsi="Times New Roman"/>
          <w:sz w:val="20"/>
          <w:szCs w:val="20"/>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9. Обчислення розміру орендної плати здійснюється за: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водний об’єкт - відповідно до Методики визначення розміру плати за надані в оренду водні об’єкти, що затверджується </w:t>
      </w:r>
      <w:proofErr w:type="spellStart"/>
      <w:r w:rsidRPr="00396D51">
        <w:rPr>
          <w:rFonts w:ascii="Times New Roman" w:hAnsi="Times New Roman"/>
          <w:sz w:val="24"/>
          <w:szCs w:val="24"/>
          <w:lang w:val="uk-UA"/>
        </w:rPr>
        <w:t>Міндовкіллям</w:t>
      </w:r>
      <w:proofErr w:type="spellEnd"/>
      <w:r w:rsidRPr="00396D51">
        <w:rPr>
          <w:rFonts w:ascii="Times New Roman" w:hAnsi="Times New Roman"/>
          <w:sz w:val="24"/>
          <w:szCs w:val="24"/>
          <w:lang w:val="uk-UA"/>
        </w:rPr>
        <w:t>;</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рибогосподарську технологічну водойму -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земельну ділянку -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10. Орендна плата вноситься у такі строки: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1) за земельну ділянку державної та/або комунальної власності, набуту в оренду за результатами торгів:</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за перший рік - не пізніше ніж протягом трьох банківських днів з дня укладення цього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починаючи з наступного року - відповідно до Податкового кодексу України;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2) за земельну ділянку державної та/або комунальної власності, набуту в оренду без проведення земельних торгів:</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за перший рік - у п’ятиденний строк після підписання цього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починаючи з наступного року - відповідно до Податкового кодексу України;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3) за водний об’єкт:</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за перший рік - у п’ятиденний строк після підписання цього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починаючи з наступного року - щороку не пізніше 15 числа місяця, наступного за розрахунковим роком.</w:t>
      </w:r>
    </w:p>
    <w:p w:rsidR="00396D51" w:rsidRPr="00396D51" w:rsidRDefault="00396D51" w:rsidP="00396D51">
      <w:pPr>
        <w:spacing w:after="0" w:line="240" w:lineRule="auto"/>
        <w:ind w:firstLine="567"/>
        <w:jc w:val="both"/>
        <w:rPr>
          <w:rFonts w:ascii="Times New Roman" w:hAnsi="Times New Roman"/>
          <w:sz w:val="20"/>
          <w:szCs w:val="20"/>
          <w:lang w:val="uk-UA"/>
        </w:rPr>
      </w:pPr>
      <w:r w:rsidRPr="00396D51">
        <w:rPr>
          <w:rFonts w:ascii="Times New Roman" w:hAnsi="Times New Roman"/>
          <w:sz w:val="24"/>
          <w:szCs w:val="24"/>
          <w:lang w:val="uk-UA"/>
        </w:rPr>
        <w:t xml:space="preserve">11. Розмір орендної плати переглядається  </w:t>
      </w:r>
      <w:r w:rsidRPr="00396D51">
        <w:rPr>
          <w:rFonts w:ascii="Times New Roman" w:hAnsi="Times New Roman"/>
          <w:b/>
          <w:sz w:val="24"/>
          <w:szCs w:val="24"/>
          <w:lang w:val="uk-UA"/>
        </w:rPr>
        <w:t>раз на рік</w:t>
      </w:r>
      <w:r w:rsidRPr="00396D51">
        <w:rPr>
          <w:rFonts w:ascii="Times New Roman" w:hAnsi="Times New Roman"/>
          <w:sz w:val="24"/>
          <w:szCs w:val="24"/>
          <w:lang w:val="uk-UA"/>
        </w:rPr>
        <w:t xml:space="preserve"> у разі:                                                                          </w:t>
      </w:r>
      <w:r w:rsidRPr="00396D51">
        <w:rPr>
          <w:rFonts w:ascii="Times New Roman" w:hAnsi="Times New Roman"/>
          <w:sz w:val="24"/>
          <w:szCs w:val="24"/>
        </w:rPr>
        <w:t xml:space="preserve">   </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 w:name="o73"/>
      <w:bookmarkEnd w:id="1"/>
      <w:r w:rsidRPr="00396D51">
        <w:rPr>
          <w:rFonts w:ascii="Times New Roman" w:hAnsi="Times New Roman"/>
          <w:sz w:val="24"/>
          <w:szCs w:val="24"/>
          <w:lang w:val="uk-UA"/>
        </w:rPr>
        <w:t>1) зміни умов господарювання, передбачених цим договором;</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2" w:name="o74"/>
      <w:bookmarkEnd w:id="2"/>
      <w:r w:rsidRPr="00396D51">
        <w:rPr>
          <w:rFonts w:ascii="Times New Roman" w:hAnsi="Times New Roman"/>
          <w:sz w:val="24"/>
          <w:szCs w:val="24"/>
          <w:lang w:val="uk-UA"/>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3) зміни нормативної грошової оцінки земельної ділянки державної та комунальної власності;</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3" w:name="o75"/>
      <w:bookmarkEnd w:id="3"/>
      <w:r w:rsidRPr="00396D51">
        <w:rPr>
          <w:rFonts w:ascii="Times New Roman" w:hAnsi="Times New Roman"/>
          <w:sz w:val="24"/>
          <w:szCs w:val="24"/>
          <w:lang w:val="uk-UA"/>
        </w:rPr>
        <w:t>4) погіршення стану об’єкта оренди, що сталося не з вини орендаря, що підтверджено документами;</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4" w:name="o76"/>
      <w:bookmarkEnd w:id="4"/>
      <w:r w:rsidRPr="00396D51">
        <w:rPr>
          <w:rFonts w:ascii="Times New Roman" w:hAnsi="Times New Roman"/>
          <w:sz w:val="24"/>
          <w:szCs w:val="24"/>
          <w:lang w:val="uk-UA"/>
        </w:rPr>
        <w:t>5) в інших випадках, передбачених законом.</w:t>
      </w:r>
    </w:p>
    <w:p w:rsidR="00396D51" w:rsidRPr="00396D51" w:rsidRDefault="00396D51" w:rsidP="00396D51">
      <w:pPr>
        <w:spacing w:after="0" w:line="240" w:lineRule="auto"/>
        <w:ind w:firstLine="567"/>
        <w:jc w:val="both"/>
        <w:rPr>
          <w:rFonts w:ascii="Times New Roman" w:hAnsi="Times New Roman"/>
          <w:sz w:val="24"/>
          <w:szCs w:val="24"/>
          <w:lang w:val="uk-UA"/>
        </w:rPr>
      </w:pP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12. У разі невнесення орендної плати за землю та/або водний об’єкт у строки, визначені цим договором: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lastRenderedPageBreak/>
        <w:t>у десятиденний строк сплачується штраф у розмірі 100 відсотків річної орендної плати, встановленої цим договором;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стягується пеня </w:t>
      </w:r>
      <w:r w:rsidRPr="00396D51">
        <w:rPr>
          <w:rFonts w:ascii="Times New Roman" w:hAnsi="Times New Roman"/>
          <w:b/>
          <w:sz w:val="24"/>
          <w:szCs w:val="24"/>
          <w:u w:val="single"/>
          <w:lang w:val="uk-UA"/>
        </w:rPr>
        <w:t>10%</w:t>
      </w:r>
      <w:r w:rsidRPr="00396D51">
        <w:rPr>
          <w:rFonts w:ascii="Times New Roman" w:hAnsi="Times New Roman"/>
          <w:sz w:val="24"/>
          <w:szCs w:val="24"/>
          <w:lang w:val="uk-UA"/>
        </w:rPr>
        <w:t xml:space="preserve">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Умови використання об’єкта оренди</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5" w:name="o89"/>
      <w:bookmarkEnd w:id="5"/>
      <w:r w:rsidRPr="00396D51">
        <w:rPr>
          <w:rFonts w:ascii="Times New Roman" w:hAnsi="Times New Roman"/>
          <w:sz w:val="24"/>
          <w:szCs w:val="24"/>
          <w:lang w:val="uk-UA"/>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 паспорта та/або технічного проекту рибогосподарської технологічної водойми. </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14. Використання земельної ділянки в комплексі з розташованим на ній водним об’єктом здійснюється лише для цілей, визначених цим договором.</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6" w:name="o95"/>
      <w:bookmarkStart w:id="7" w:name="o96"/>
      <w:bookmarkEnd w:id="6"/>
      <w:bookmarkEnd w:id="7"/>
      <w:r w:rsidRPr="00396D51">
        <w:rPr>
          <w:rFonts w:ascii="Times New Roman" w:hAnsi="Times New Roman"/>
          <w:sz w:val="24"/>
          <w:szCs w:val="24"/>
          <w:lang w:val="uk-UA"/>
        </w:rPr>
        <w:t>15. Використання об’єкта оренди здійснюється з дотриманням Водного та Земельного кодексів України, а також інших законодавчих актів.</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16. Дотримання зобов’язання щодо здійснення заходів з охорони та поліпшення екологічного стану водного об’єкта.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17. Експлуатація водосховищ і ставків здійснюється відповідно до встановлених </w:t>
      </w:r>
      <w:proofErr w:type="spellStart"/>
      <w:r w:rsidRPr="00396D51">
        <w:rPr>
          <w:rFonts w:ascii="Times New Roman" w:hAnsi="Times New Roman"/>
          <w:sz w:val="24"/>
          <w:szCs w:val="24"/>
          <w:lang w:val="uk-UA"/>
        </w:rPr>
        <w:t>Держводагентством</w:t>
      </w:r>
      <w:proofErr w:type="spellEnd"/>
      <w:r w:rsidRPr="00396D51">
        <w:rPr>
          <w:rFonts w:ascii="Times New Roman" w:hAnsi="Times New Roman"/>
          <w:sz w:val="24"/>
          <w:szCs w:val="24"/>
          <w:lang w:val="uk-UA"/>
        </w:rPr>
        <w:t xml:space="preserve"> режимів роботи.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rsidR="00396D51" w:rsidRPr="00396D51" w:rsidRDefault="00396D51" w:rsidP="00396D51">
      <w:pPr>
        <w:spacing w:before="120" w:after="0" w:line="240" w:lineRule="auto"/>
        <w:ind w:firstLine="142"/>
        <w:jc w:val="both"/>
        <w:rPr>
          <w:rFonts w:ascii="Times New Roman" w:hAnsi="Times New Roman"/>
          <w:sz w:val="24"/>
          <w:szCs w:val="24"/>
          <w:lang w:val="uk-UA"/>
        </w:rPr>
      </w:pPr>
      <w:bookmarkStart w:id="8" w:name="o100"/>
      <w:bookmarkEnd w:id="8"/>
      <w:r w:rsidRPr="00396D51">
        <w:rPr>
          <w:rFonts w:ascii="Antiqua" w:hAnsi="Antiqua"/>
          <w:sz w:val="26"/>
          <w:szCs w:val="20"/>
          <w:lang w:val="uk-UA"/>
        </w:rPr>
        <w:t xml:space="preserve">19. </w:t>
      </w:r>
      <w:r w:rsidRPr="00396D51">
        <w:rPr>
          <w:rFonts w:ascii="Times New Roman" w:hAnsi="Times New Roman"/>
          <w:sz w:val="24"/>
          <w:szCs w:val="24"/>
          <w:lang w:val="uk-UA"/>
        </w:rPr>
        <w:t>Інші умови:</w:t>
      </w:r>
    </w:p>
    <w:p w:rsidR="00396D51" w:rsidRPr="00396D51" w:rsidRDefault="00396D51" w:rsidP="00396D51">
      <w:pPr>
        <w:spacing w:after="0" w:line="240" w:lineRule="auto"/>
        <w:ind w:left="142"/>
        <w:rPr>
          <w:rFonts w:ascii="Times New Roman" w:hAnsi="Times New Roman"/>
          <w:sz w:val="24"/>
          <w:szCs w:val="24"/>
          <w:lang w:val="uk-UA"/>
        </w:rPr>
      </w:pPr>
      <w:r w:rsidRPr="00396D51">
        <w:rPr>
          <w:rFonts w:ascii="Times New Roman" w:hAnsi="Times New Roman"/>
          <w:b/>
          <w:sz w:val="24"/>
          <w:szCs w:val="24"/>
          <w:lang w:val="uk-UA"/>
        </w:rPr>
        <w:t xml:space="preserve">        </w:t>
      </w:r>
      <w:r w:rsidRPr="00396D51">
        <w:rPr>
          <w:rFonts w:ascii="Times New Roman" w:hAnsi="Times New Roman"/>
          <w:sz w:val="24"/>
          <w:szCs w:val="24"/>
          <w:lang w:val="uk-UA"/>
        </w:rPr>
        <w:t>Орендар не має права передавати об’єкт  оренди в заставу та /або вносити її до статутного (складеного, пайового) фонду (капіталу).</w:t>
      </w:r>
    </w:p>
    <w:p w:rsidR="00396D51" w:rsidRPr="00396D51" w:rsidRDefault="00396D51" w:rsidP="00396D51">
      <w:pPr>
        <w:spacing w:after="0" w:line="240" w:lineRule="auto"/>
        <w:rPr>
          <w:rFonts w:ascii="Times New Roman" w:hAnsi="Times New Roman"/>
          <w:sz w:val="24"/>
          <w:szCs w:val="24"/>
          <w:lang w:val="uk-UA"/>
        </w:rPr>
      </w:pPr>
      <w:r w:rsidRPr="00396D51">
        <w:rPr>
          <w:rFonts w:ascii="Times New Roman" w:hAnsi="Times New Roman"/>
          <w:sz w:val="24"/>
          <w:szCs w:val="24"/>
          <w:lang w:val="uk-UA"/>
        </w:rPr>
        <w:t xml:space="preserve">        Зміни нормального підпірного рівня ставка в період нересту риби не допускаються. </w:t>
      </w:r>
    </w:p>
    <w:p w:rsidR="00396D51" w:rsidRPr="00396D51" w:rsidRDefault="00396D51" w:rsidP="00396D51">
      <w:pPr>
        <w:spacing w:after="0" w:line="240" w:lineRule="auto"/>
        <w:rPr>
          <w:rFonts w:ascii="Times New Roman" w:hAnsi="Times New Roman"/>
          <w:sz w:val="24"/>
          <w:szCs w:val="24"/>
          <w:lang w:val="uk-UA"/>
        </w:rPr>
      </w:pPr>
      <w:r w:rsidRPr="00396D51">
        <w:rPr>
          <w:rFonts w:ascii="Times New Roman" w:hAnsi="Times New Roman"/>
          <w:sz w:val="24"/>
          <w:szCs w:val="24"/>
          <w:lang w:val="uk-UA"/>
        </w:rPr>
        <w:t xml:space="preserve">        В прибережній захисній смузі водного об’єкта забороняється:</w:t>
      </w:r>
    </w:p>
    <w:p w:rsidR="00396D51" w:rsidRPr="00396D51" w:rsidRDefault="00396D51" w:rsidP="00396D51">
      <w:pPr>
        <w:numPr>
          <w:ilvl w:val="0"/>
          <w:numId w:val="1"/>
        </w:numPr>
        <w:spacing w:after="0" w:line="240" w:lineRule="auto"/>
        <w:contextualSpacing/>
        <w:rPr>
          <w:rFonts w:ascii="Times New Roman" w:eastAsia="Calibri" w:hAnsi="Times New Roman"/>
          <w:sz w:val="24"/>
          <w:szCs w:val="24"/>
          <w:lang w:val="uk-UA" w:eastAsia="en-US"/>
        </w:rPr>
      </w:pPr>
      <w:r w:rsidRPr="00396D51">
        <w:rPr>
          <w:rFonts w:ascii="Times New Roman" w:eastAsia="Calibri" w:hAnsi="Times New Roman"/>
          <w:sz w:val="24"/>
          <w:szCs w:val="24"/>
          <w:lang w:val="uk-UA" w:eastAsia="en-US"/>
        </w:rPr>
        <w:t>розорювання земель (крім підготовки ґрунту для залуження і заліснення), а також садівництво та городництво;</w:t>
      </w:r>
    </w:p>
    <w:p w:rsidR="00396D51" w:rsidRPr="00396D51" w:rsidRDefault="00396D51" w:rsidP="00396D51">
      <w:pPr>
        <w:numPr>
          <w:ilvl w:val="0"/>
          <w:numId w:val="1"/>
        </w:numPr>
        <w:spacing w:after="0" w:line="240" w:lineRule="auto"/>
        <w:ind w:left="567"/>
        <w:contextualSpacing/>
        <w:rPr>
          <w:rFonts w:ascii="Times New Roman" w:eastAsia="Calibri" w:hAnsi="Times New Roman"/>
          <w:sz w:val="24"/>
          <w:szCs w:val="24"/>
          <w:lang w:val="uk-UA" w:eastAsia="en-US"/>
        </w:rPr>
      </w:pPr>
      <w:r w:rsidRPr="00396D51">
        <w:rPr>
          <w:rFonts w:ascii="Times New Roman" w:eastAsia="Calibri" w:hAnsi="Times New Roman"/>
          <w:sz w:val="24"/>
          <w:szCs w:val="24"/>
          <w:lang w:val="uk-UA" w:eastAsia="en-US"/>
        </w:rPr>
        <w:t xml:space="preserve"> зберігання  та застосування пестицидів і добрив;</w:t>
      </w:r>
    </w:p>
    <w:p w:rsidR="00396D51" w:rsidRPr="00396D51" w:rsidRDefault="00396D51" w:rsidP="00396D51">
      <w:pPr>
        <w:numPr>
          <w:ilvl w:val="0"/>
          <w:numId w:val="1"/>
        </w:numPr>
        <w:spacing w:after="0" w:line="240" w:lineRule="auto"/>
        <w:contextualSpacing/>
        <w:rPr>
          <w:rFonts w:ascii="Times New Roman" w:eastAsia="Calibri" w:hAnsi="Times New Roman"/>
          <w:sz w:val="24"/>
          <w:szCs w:val="24"/>
          <w:lang w:val="uk-UA" w:eastAsia="en-US"/>
        </w:rPr>
      </w:pPr>
      <w:r w:rsidRPr="00396D51">
        <w:rPr>
          <w:rFonts w:ascii="Times New Roman" w:eastAsia="Calibri" w:hAnsi="Times New Roman"/>
          <w:sz w:val="24"/>
          <w:szCs w:val="24"/>
          <w:lang w:val="uk-UA" w:eastAsia="en-US"/>
        </w:rPr>
        <w:t>влаштування літніх таборів для худоби;</w:t>
      </w:r>
    </w:p>
    <w:p w:rsidR="00396D51" w:rsidRPr="00396D51" w:rsidRDefault="00396D51" w:rsidP="00396D51">
      <w:pPr>
        <w:numPr>
          <w:ilvl w:val="0"/>
          <w:numId w:val="1"/>
        </w:numPr>
        <w:spacing w:after="0" w:line="240" w:lineRule="auto"/>
        <w:contextualSpacing/>
        <w:rPr>
          <w:rFonts w:ascii="Times New Roman" w:eastAsia="Calibri" w:hAnsi="Times New Roman"/>
          <w:sz w:val="24"/>
          <w:szCs w:val="24"/>
          <w:lang w:val="uk-UA" w:eastAsia="en-US"/>
        </w:rPr>
      </w:pPr>
      <w:r w:rsidRPr="00396D51">
        <w:rPr>
          <w:rFonts w:ascii="Times New Roman" w:eastAsia="Calibri" w:hAnsi="Times New Roman"/>
          <w:sz w:val="24"/>
          <w:szCs w:val="24"/>
          <w:lang w:val="uk-UA" w:eastAsia="en-US"/>
        </w:rPr>
        <w:t>будівництво будь-яких споруд (крім гідротехнічних, гідрометричних та лінійних),  у тому числі баз відпочинку, дач, гаражів та стоянок автомобілів;</w:t>
      </w:r>
    </w:p>
    <w:p w:rsidR="00396D51" w:rsidRPr="00396D51" w:rsidRDefault="00396D51" w:rsidP="00396D51">
      <w:pPr>
        <w:numPr>
          <w:ilvl w:val="0"/>
          <w:numId w:val="1"/>
        </w:numPr>
        <w:spacing w:after="0" w:line="240" w:lineRule="auto"/>
        <w:contextualSpacing/>
        <w:rPr>
          <w:rFonts w:ascii="Times New Roman" w:eastAsia="Calibri" w:hAnsi="Times New Roman"/>
          <w:sz w:val="24"/>
          <w:szCs w:val="24"/>
          <w:lang w:val="uk-UA" w:eastAsia="en-US"/>
        </w:rPr>
      </w:pPr>
      <w:r w:rsidRPr="00396D51">
        <w:rPr>
          <w:rFonts w:ascii="Times New Roman" w:eastAsia="Calibri" w:hAnsi="Times New Roman"/>
          <w:sz w:val="24"/>
          <w:szCs w:val="24"/>
          <w:lang w:val="uk-UA" w:eastAsia="en-US"/>
        </w:rPr>
        <w:t>миття і обслуговування транспортних засобів та техніки;</w:t>
      </w:r>
    </w:p>
    <w:p w:rsidR="00396D51" w:rsidRPr="00396D51" w:rsidRDefault="00396D51" w:rsidP="00396D51">
      <w:pPr>
        <w:numPr>
          <w:ilvl w:val="0"/>
          <w:numId w:val="1"/>
        </w:numPr>
        <w:spacing w:after="0" w:line="240" w:lineRule="auto"/>
        <w:contextualSpacing/>
        <w:rPr>
          <w:rFonts w:ascii="Times New Roman" w:eastAsia="Calibri" w:hAnsi="Times New Roman"/>
          <w:sz w:val="24"/>
          <w:szCs w:val="24"/>
          <w:lang w:val="uk-UA" w:eastAsia="en-US"/>
        </w:rPr>
      </w:pPr>
      <w:r w:rsidRPr="00396D51">
        <w:rPr>
          <w:rFonts w:ascii="Times New Roman" w:eastAsia="Calibri" w:hAnsi="Times New Roman"/>
          <w:sz w:val="24"/>
          <w:szCs w:val="24"/>
          <w:lang w:val="uk-UA" w:eastAsia="en-US"/>
        </w:rPr>
        <w:t>влаштування звалищ сміття, гноєсховищ, накопичувачів  рідких  і твердих відходів виробництва, кладовищ, скотомогильників, полів фільтрації, тощо;</w:t>
      </w:r>
    </w:p>
    <w:p w:rsidR="00396D51" w:rsidRPr="00396D51" w:rsidRDefault="00396D51" w:rsidP="00396D51">
      <w:pPr>
        <w:numPr>
          <w:ilvl w:val="0"/>
          <w:numId w:val="1"/>
        </w:numPr>
        <w:spacing w:after="0" w:line="240" w:lineRule="auto"/>
        <w:contextualSpacing/>
        <w:rPr>
          <w:rFonts w:ascii="Times New Roman" w:eastAsia="Calibri" w:hAnsi="Times New Roman"/>
          <w:sz w:val="24"/>
          <w:szCs w:val="24"/>
          <w:lang w:val="uk-UA" w:eastAsia="en-US"/>
        </w:rPr>
      </w:pPr>
      <w:r w:rsidRPr="00396D51">
        <w:rPr>
          <w:rFonts w:ascii="Times New Roman" w:eastAsia="Calibri" w:hAnsi="Times New Roman"/>
          <w:sz w:val="24"/>
          <w:szCs w:val="24"/>
          <w:lang w:val="uk-UA" w:eastAsia="en-US"/>
        </w:rPr>
        <w:t xml:space="preserve">використання гною в технології годівлі риби. </w:t>
      </w:r>
    </w:p>
    <w:p w:rsidR="00396D51" w:rsidRPr="00396D51" w:rsidRDefault="00396D51" w:rsidP="00396D51">
      <w:pPr>
        <w:keepNext/>
        <w:keepLines/>
        <w:spacing w:after="0" w:line="240" w:lineRule="auto"/>
        <w:jc w:val="center"/>
        <w:rPr>
          <w:rFonts w:ascii="Times New Roman" w:hAnsi="Times New Roman"/>
          <w:sz w:val="24"/>
          <w:szCs w:val="24"/>
          <w:lang w:val="uk-UA"/>
        </w:rPr>
      </w:pP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Умови повернення об’єкта оренди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20. Після припинення цього договору орендар повертає орендодавцеві свій примірник паспорта водного об’єкта.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lastRenderedPageBreak/>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23. Поліпшення стану об’єкта оренди, проведені орендарем за письмовою згодою з орендодавцем, </w:t>
      </w:r>
      <w:r w:rsidRPr="00396D51">
        <w:rPr>
          <w:rFonts w:ascii="Times New Roman" w:hAnsi="Times New Roman"/>
          <w:b/>
          <w:sz w:val="24"/>
          <w:szCs w:val="24"/>
          <w:u w:val="single"/>
          <w:lang w:val="uk-UA"/>
        </w:rPr>
        <w:t>не підлягають</w:t>
      </w:r>
      <w:r w:rsidRPr="00396D51">
        <w:rPr>
          <w:rFonts w:ascii="Times New Roman" w:hAnsi="Times New Roman"/>
          <w:sz w:val="24"/>
          <w:szCs w:val="24"/>
          <w:lang w:val="uk-UA"/>
        </w:rPr>
        <w:t xml:space="preserve"> відшкодуванню.</w:t>
      </w:r>
    </w:p>
    <w:p w:rsidR="00396D51" w:rsidRPr="00396D51" w:rsidRDefault="00396D51" w:rsidP="00396D51">
      <w:pPr>
        <w:spacing w:after="0" w:line="240" w:lineRule="auto"/>
        <w:ind w:firstLine="567"/>
        <w:jc w:val="both"/>
        <w:rPr>
          <w:rFonts w:ascii="Times New Roman" w:hAnsi="Times New Roman"/>
          <w:sz w:val="20"/>
          <w:szCs w:val="20"/>
          <w:lang w:val="uk-UA"/>
        </w:rPr>
      </w:pPr>
      <w:r w:rsidRPr="00396D51">
        <w:rPr>
          <w:rFonts w:ascii="Times New Roman" w:hAnsi="Times New Roman"/>
          <w:sz w:val="24"/>
          <w:szCs w:val="24"/>
          <w:lang w:val="uk-UA"/>
        </w:rPr>
        <w:t xml:space="preserve">  </w:t>
      </w:r>
      <w:r w:rsidRPr="00396D51">
        <w:rPr>
          <w:rFonts w:ascii="Times New Roman" w:hAnsi="Times New Roman"/>
          <w:sz w:val="20"/>
          <w:szCs w:val="20"/>
          <w:lang w:val="uk-UA"/>
        </w:rPr>
        <w:t>(зазначається, підлягають чи не підлягають)</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Умови, обсяги і строки відшкодування орендарю витрат за проведені ним поліпшення стану об’єкта оренди визначаються окремим договором.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24. Орендар має право на відшкодування збитків, заподіяних внаслідок невиконання орендодавцем зобов’язань, передбачених цим договором.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Збитками вважаються: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доходи, які орендар міг би реально отримати в разі належного виконання орендодавцем умов цього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25. Розмір фактичних витрат орендаря визначається на підставі документально підтверджених даних.</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Обмеження (обтяження) щодо використання об’єкта оренди</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ind w:firstLine="567"/>
        <w:jc w:val="both"/>
        <w:rPr>
          <w:rFonts w:ascii="Times New Roman" w:hAnsi="Times New Roman"/>
          <w:b/>
          <w:sz w:val="24"/>
          <w:szCs w:val="24"/>
          <w:u w:val="single"/>
          <w:lang w:val="uk-UA"/>
        </w:rPr>
      </w:pPr>
      <w:r w:rsidRPr="00396D51">
        <w:rPr>
          <w:rFonts w:ascii="Times New Roman" w:hAnsi="Times New Roman"/>
          <w:sz w:val="24"/>
          <w:szCs w:val="24"/>
          <w:lang w:val="uk-UA"/>
        </w:rPr>
        <w:t xml:space="preserve">26. На орендовану земельну ділянку </w:t>
      </w:r>
      <w:r w:rsidRPr="00396D51">
        <w:rPr>
          <w:rFonts w:ascii="Times New Roman" w:hAnsi="Times New Roman"/>
          <w:b/>
          <w:sz w:val="24"/>
          <w:szCs w:val="24"/>
          <w:u w:val="single"/>
          <w:lang w:val="uk-UA"/>
        </w:rPr>
        <w:t>не встановлено</w:t>
      </w:r>
      <w:r w:rsidRPr="00396D51">
        <w:rPr>
          <w:rFonts w:ascii="Times New Roman" w:hAnsi="Times New Roman"/>
          <w:sz w:val="24"/>
          <w:szCs w:val="24"/>
          <w:lang w:val="uk-UA"/>
        </w:rPr>
        <w:t xml:space="preserve"> обмеження (обтяження) та</w:t>
      </w:r>
    </w:p>
    <w:p w:rsidR="00396D51" w:rsidRPr="00396D51" w:rsidRDefault="00396D51" w:rsidP="00396D51">
      <w:pPr>
        <w:tabs>
          <w:tab w:val="left" w:pos="5645"/>
        </w:tabs>
        <w:spacing w:after="0" w:line="240" w:lineRule="auto"/>
        <w:ind w:firstLine="567"/>
        <w:jc w:val="both"/>
        <w:rPr>
          <w:rFonts w:ascii="Times New Roman" w:hAnsi="Times New Roman"/>
          <w:sz w:val="20"/>
          <w:szCs w:val="20"/>
          <w:lang w:val="uk-UA"/>
        </w:rPr>
      </w:pPr>
      <w:r w:rsidRPr="00396D51">
        <w:rPr>
          <w:rFonts w:ascii="Times New Roman" w:hAnsi="Times New Roman"/>
          <w:sz w:val="24"/>
          <w:szCs w:val="24"/>
          <w:lang w:val="uk-UA"/>
        </w:rPr>
        <w:t xml:space="preserve">                                          </w:t>
      </w:r>
      <w:r w:rsidRPr="00396D51">
        <w:rPr>
          <w:rFonts w:ascii="Times New Roman" w:hAnsi="Times New Roman"/>
          <w:sz w:val="20"/>
          <w:szCs w:val="20"/>
          <w:lang w:val="uk-UA"/>
        </w:rPr>
        <w:t>(зазначається, встановлено чи не встановлено)</w:t>
      </w:r>
    </w:p>
    <w:p w:rsidR="00396D51" w:rsidRPr="00396D51" w:rsidRDefault="00396D51" w:rsidP="00396D51">
      <w:pPr>
        <w:spacing w:after="0" w:line="240" w:lineRule="auto"/>
        <w:jc w:val="both"/>
        <w:rPr>
          <w:rFonts w:ascii="Times New Roman" w:hAnsi="Times New Roman"/>
          <w:sz w:val="20"/>
          <w:szCs w:val="20"/>
          <w:lang w:val="uk-UA"/>
        </w:rPr>
      </w:pPr>
      <w:r w:rsidRPr="00396D51">
        <w:rPr>
          <w:rFonts w:ascii="Times New Roman" w:hAnsi="Times New Roman"/>
          <w:sz w:val="24"/>
          <w:szCs w:val="24"/>
          <w:lang w:val="uk-UA"/>
        </w:rPr>
        <w:t>інші права третіх осіб.</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28. Передача в суборенду земельної ділянки у комплексі з розташованим на ній водним об’єктом іншим суб’єктам господарювання забороняється.</w:t>
      </w: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 xml:space="preserve">Права та обов’язки орендодавця </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29. Орендодавець має право вимагати від орендаря:</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9" w:name="n148"/>
      <w:bookmarkEnd w:id="9"/>
      <w:r w:rsidRPr="00396D51">
        <w:rPr>
          <w:rFonts w:ascii="Times New Roman" w:hAnsi="Times New Roman"/>
          <w:sz w:val="24"/>
          <w:szCs w:val="24"/>
          <w:lang w:val="uk-UA"/>
        </w:rPr>
        <w:t>використання земельної ділянки за цільовим призначенням згідно з цим договором;</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0" w:name="n149"/>
      <w:bookmarkEnd w:id="10"/>
      <w:r w:rsidRPr="00396D51">
        <w:rPr>
          <w:rFonts w:ascii="Times New Roman" w:hAnsi="Times New Roman"/>
          <w:sz w:val="24"/>
          <w:szCs w:val="24"/>
          <w:lang w:val="uk-UA"/>
        </w:rPr>
        <w:t>додержання Водного та Земельного кодексів України, а також інших законодавчих актів;</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1" w:name="n150"/>
      <w:bookmarkStart w:id="12" w:name="n151"/>
      <w:bookmarkEnd w:id="11"/>
      <w:bookmarkEnd w:id="12"/>
      <w:r w:rsidRPr="00396D51">
        <w:rPr>
          <w:rFonts w:ascii="Times New Roman" w:hAnsi="Times New Roman"/>
          <w:sz w:val="24"/>
          <w:szCs w:val="24"/>
          <w:lang w:val="uk-UA"/>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дотримання зобов’язання щодо здійснення заходів з охорони та поліпшення екологічного стану водного об’єкта;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3" w:name="n152"/>
      <w:bookmarkEnd w:id="13"/>
      <w:r w:rsidRPr="00396D51">
        <w:rPr>
          <w:rFonts w:ascii="Times New Roman" w:hAnsi="Times New Roman"/>
          <w:sz w:val="24"/>
          <w:szCs w:val="24"/>
          <w:lang w:val="uk-UA"/>
        </w:rPr>
        <w:t>своєчасного внесення орендної плати за земельну ділянку та водний об’єкт.</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30. Орендодавець зобов’язаний:</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передати в користування земельну ділянку в комплексі з розташованим на ній водним об’єктом у стані, що відповідає умовам цього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4" w:name="n155"/>
      <w:bookmarkEnd w:id="14"/>
      <w:r w:rsidRPr="00396D51">
        <w:rPr>
          <w:rFonts w:ascii="Times New Roman" w:hAnsi="Times New Roman"/>
          <w:sz w:val="24"/>
          <w:szCs w:val="24"/>
          <w:lang w:val="uk-UA"/>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5" w:name="n156"/>
      <w:bookmarkEnd w:id="15"/>
      <w:r w:rsidRPr="00396D51">
        <w:rPr>
          <w:rFonts w:ascii="Times New Roman" w:hAnsi="Times New Roman"/>
          <w:sz w:val="24"/>
          <w:szCs w:val="24"/>
          <w:lang w:val="uk-UA"/>
        </w:rPr>
        <w:t>не вчиняти дій, які перешкоджають орендареві користуватися орендованою земельною ділянкою та водним об’єктом;</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6" w:name="n157"/>
      <w:bookmarkEnd w:id="16"/>
      <w:r w:rsidRPr="00396D51">
        <w:rPr>
          <w:rFonts w:ascii="Times New Roman" w:hAnsi="Times New Roman"/>
          <w:sz w:val="24"/>
          <w:szCs w:val="24"/>
          <w:lang w:val="uk-UA"/>
        </w:rPr>
        <w:t>відшкодувати орендарю капітальні витрати, пов’язані з поліпшенням стану об’єкта оренди, яке проводилося орендарем за згодою орендодавця;</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7" w:name="n158"/>
      <w:bookmarkEnd w:id="17"/>
      <w:r w:rsidRPr="00396D51">
        <w:rPr>
          <w:rFonts w:ascii="Times New Roman" w:hAnsi="Times New Roman"/>
          <w:sz w:val="24"/>
          <w:szCs w:val="24"/>
          <w:lang w:val="uk-UA"/>
        </w:rPr>
        <w:lastRenderedPageBreak/>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rsidR="00396D51" w:rsidRPr="00396D51" w:rsidRDefault="00396D51" w:rsidP="00396D51">
      <w:pPr>
        <w:keepNext/>
        <w:keepLines/>
        <w:spacing w:after="0" w:line="240" w:lineRule="auto"/>
        <w:jc w:val="center"/>
        <w:rPr>
          <w:rFonts w:ascii="Times New Roman" w:hAnsi="Times New Roman"/>
          <w:b/>
          <w:sz w:val="24"/>
          <w:szCs w:val="24"/>
          <w:lang w:val="uk-UA"/>
        </w:rPr>
      </w:pPr>
      <w:bookmarkStart w:id="18" w:name="n159"/>
      <w:bookmarkEnd w:id="18"/>
      <w:r w:rsidRPr="00396D51">
        <w:rPr>
          <w:rFonts w:ascii="Times New Roman" w:hAnsi="Times New Roman"/>
          <w:b/>
          <w:sz w:val="24"/>
          <w:szCs w:val="24"/>
          <w:lang w:val="uk-UA"/>
        </w:rPr>
        <w:t>Права та обов’язки орендаря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31. Орендар має право:</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9" w:name="n163"/>
      <w:bookmarkEnd w:id="19"/>
      <w:r w:rsidRPr="00396D51">
        <w:rPr>
          <w:rFonts w:ascii="Times New Roman" w:hAnsi="Times New Roman"/>
          <w:sz w:val="24"/>
          <w:szCs w:val="24"/>
          <w:lang w:val="uk-UA"/>
        </w:rPr>
        <w:t>самостійно господарювати на землі та водному об’єкті з дотриманням умов цього договору  та вимог законодавства;</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20" w:name="n164"/>
      <w:bookmarkStart w:id="21" w:name="n165"/>
      <w:bookmarkEnd w:id="20"/>
      <w:bookmarkEnd w:id="21"/>
      <w:r w:rsidRPr="00396D51">
        <w:rPr>
          <w:rFonts w:ascii="Times New Roman" w:hAnsi="Times New Roman"/>
          <w:sz w:val="24"/>
          <w:szCs w:val="24"/>
          <w:lang w:val="uk-UA"/>
        </w:rPr>
        <w:t>отримувати продукцію і доходи;</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22" w:name="n166"/>
      <w:bookmarkEnd w:id="22"/>
      <w:r w:rsidRPr="00396D51">
        <w:rPr>
          <w:rFonts w:ascii="Times New Roman" w:hAnsi="Times New Roman"/>
          <w:sz w:val="24"/>
          <w:szCs w:val="24"/>
          <w:lang w:val="uk-UA"/>
        </w:rPr>
        <w:t>здійснювати в установленому законодавством порядку за письмовою згодою орендодавця будівництво гідротехнічних споруд.</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23" w:name="n167"/>
      <w:bookmarkEnd w:id="23"/>
      <w:r w:rsidRPr="00396D51">
        <w:rPr>
          <w:rFonts w:ascii="Times New Roman" w:hAnsi="Times New Roman"/>
          <w:sz w:val="24"/>
          <w:szCs w:val="24"/>
          <w:lang w:val="uk-UA"/>
        </w:rPr>
        <w:t>32. Орендар зобов’язаний:</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24" w:name="n168"/>
      <w:bookmarkEnd w:id="24"/>
      <w:r w:rsidRPr="00396D51">
        <w:rPr>
          <w:rFonts w:ascii="Times New Roman" w:hAnsi="Times New Roman"/>
          <w:sz w:val="24"/>
          <w:szCs w:val="24"/>
          <w:lang w:val="uk-UA"/>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25" w:name="n341"/>
      <w:bookmarkStart w:id="26" w:name="n169"/>
      <w:bookmarkEnd w:id="25"/>
      <w:bookmarkEnd w:id="26"/>
      <w:r w:rsidRPr="00396D51">
        <w:rPr>
          <w:rFonts w:ascii="Times New Roman" w:hAnsi="Times New Roman"/>
          <w:sz w:val="24"/>
          <w:szCs w:val="24"/>
          <w:lang w:val="uk-UA"/>
        </w:rPr>
        <w:t>виконувати встановлені щодо об’єкта оренди обмеження (обтяження) в обсязі, передбаченому законом або цим договором;</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27" w:name="n170"/>
      <w:bookmarkStart w:id="28" w:name="n171"/>
      <w:bookmarkEnd w:id="27"/>
      <w:bookmarkEnd w:id="28"/>
      <w:r w:rsidRPr="00396D51">
        <w:rPr>
          <w:rFonts w:ascii="Times New Roman" w:hAnsi="Times New Roman"/>
          <w:sz w:val="24"/>
          <w:szCs w:val="24"/>
          <w:lang w:val="uk-UA"/>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396D51">
        <w:rPr>
          <w:rFonts w:ascii="Times New Roman" w:hAnsi="Times New Roman"/>
          <w:sz w:val="24"/>
          <w:szCs w:val="24"/>
          <w:lang w:val="uk-UA"/>
        </w:rPr>
        <w:t>Держводагентства</w:t>
      </w:r>
      <w:proofErr w:type="spellEnd"/>
      <w:r w:rsidRPr="00396D51">
        <w:rPr>
          <w:rFonts w:ascii="Times New Roman" w:hAnsi="Times New Roman"/>
          <w:sz w:val="24"/>
          <w:szCs w:val="24"/>
          <w:lang w:val="uk-UA"/>
        </w:rPr>
        <w:t>;</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своєчасно та в повному обсязі сплачувати орендну плату за об’єкти оренди;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396D51">
        <w:rPr>
          <w:rFonts w:ascii="Times New Roman" w:hAnsi="Times New Roman"/>
          <w:sz w:val="24"/>
          <w:szCs w:val="24"/>
          <w:lang w:val="uk-UA"/>
        </w:rPr>
        <w:t>Держводагентством</w:t>
      </w:r>
      <w:proofErr w:type="spellEnd"/>
      <w:r w:rsidRPr="00396D51">
        <w:rPr>
          <w:rFonts w:ascii="Times New Roman" w:hAnsi="Times New Roman"/>
          <w:sz w:val="24"/>
          <w:szCs w:val="24"/>
          <w:lang w:val="uk-UA"/>
        </w:rPr>
        <w:t xml:space="preserve"> режимів роботи;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у разі необхідності оформити право користування гідротехнічними спорудами та право спеціального водокористування;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під час використання прибережних захисних смуг дотримуватися вимог щодо обмеження господарської діяльності, встановлених законодавством;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після припинення цього договору повернути свій примірник паспорта водного об’єкта орендодавцю.</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33. Інші права та обов’язки сторін:</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Орендодавець має право:</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погоджувати орендарю умови загального водокористування.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Орендодавець зобов’язаний:</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Здійснювати контроль за використанням і охороною водного об’єкта, переданого в оренду, дотриманням техногенно-екологічної безпеки, санітарно-епідеміологічних та ветеринарних норм, природоохоронного законодавства.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Орендар має право:</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на проведення робіт з рибогосподарської меліорації водних об’єктів (їх частин), які використовуються для цілей аквакультури відповідно до вимог статті 5 Закону України «Про аквакультуру»;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встановлювати умови загального водокористування на водному об’єкті, наданому в оренду, за погодженням з органом, який надав водний об’єкт в оренду;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дозволяти іншим водокористувачам здійснювати спеціальне водокористування в порядку, встановленому Водним кодексом України.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Орендар зобов’язаний:</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доводити до відома населення умови загального водокористування, а також про заборону загального водокористування на водному об’єкті, наданому в оренду;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передбачати місця для безплатного забезпечення права громадян на загальне водокористування (купання, напування худоби);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здійснювати, погодженні у встановленому порядку, технологічні, лісомеліоративні, агротехнічні, гідротехнічні, санітарні та інші заходи;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здійснювати спеціальне водокористування лише за наявності дозволу;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lastRenderedPageBreak/>
        <w:t>безперешкодно допускати на свої об’єкти Державних інспекторів центрального органу виконавчої влади, що реалізує державну політику із здійснення державного нагляду (контролю) у сфері охорони навколишнього природного середовища, раціонального використання, відтворення і охорони природних ресурсів, а також громадських інспекторів з охорони довкілля, які здійснюють перевірку додержання вимог водного законодавства, і надавати їм безоплатно необхідну інформацію;</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не допускати порушення прав, наданих іншим водокористувачам, а також заподіяння шкоди господарським об’єктам та навколишньому природному середовищу;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застосувати технології риборозведення, які не призводять до забруднення поверхневих вод;</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своєчасно сплачувати збори за спеціальне водокористування та інші збори відповідно до законодавства;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своєчасно інформувати центральний орган виконавчої влади, що реалізує державну політику із здійснення державного нагляду (контролю) у сфері охорони навколишнього природного середовища, раціонального використання, відтворення і охорони природних ресурсів, центральний орган виконавчої влади, що реалізує державну політику у сфері санітарного та епідемічного благополуччя населення, місцеві державні адміністрації та органи місцевого самоврядування про виникнення аварійних забруднень;</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здійснювати невідкладні роботи, пов’язані з ліквідацією наслідків аварій, які можуть спричинити погіршення якості води, та надавати необхідні технічні засоби для ліквідації аварій на об’єктах інших водокористувачів у порядку, встановленому законодавством;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подавати до БУВР Південного Бугу у визначені строки та за формою, затвердженою у встановленому порядку, звіт про використання води за формою №2 ТП </w:t>
      </w:r>
      <w:proofErr w:type="spellStart"/>
      <w:r w:rsidRPr="00396D51">
        <w:rPr>
          <w:rFonts w:ascii="Times New Roman" w:hAnsi="Times New Roman"/>
          <w:sz w:val="24"/>
          <w:szCs w:val="24"/>
          <w:lang w:val="uk-UA"/>
        </w:rPr>
        <w:t>Водгосп</w:t>
      </w:r>
      <w:proofErr w:type="spellEnd"/>
      <w:r w:rsidRPr="00396D51">
        <w:rPr>
          <w:rFonts w:ascii="Times New Roman" w:hAnsi="Times New Roman"/>
          <w:sz w:val="24"/>
          <w:szCs w:val="24"/>
          <w:lang w:val="uk-UA"/>
        </w:rPr>
        <w:t xml:space="preserve"> (річна);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надавати до територіального органу центрального органу виконавчої влади, що реалізує державну політику у сфері рибного господарства (</w:t>
      </w:r>
      <w:proofErr w:type="spellStart"/>
      <w:r w:rsidRPr="00396D51">
        <w:rPr>
          <w:rFonts w:ascii="Times New Roman" w:hAnsi="Times New Roman"/>
          <w:sz w:val="24"/>
          <w:szCs w:val="24"/>
          <w:lang w:val="uk-UA"/>
        </w:rPr>
        <w:t>держрибагентство</w:t>
      </w:r>
      <w:proofErr w:type="spellEnd"/>
      <w:r w:rsidRPr="00396D51">
        <w:rPr>
          <w:rFonts w:ascii="Times New Roman" w:hAnsi="Times New Roman"/>
          <w:sz w:val="24"/>
          <w:szCs w:val="24"/>
          <w:lang w:val="uk-UA"/>
        </w:rPr>
        <w:t>) звітну інформацію щодо обсягів виробництва продукції аквакультури у визначені строки та за формами (1 А Риба (річна)) затвердженими в установленому порядку (для водних об’єктів наданих для рибогосподарських потреб та рибогосподарських технологічних водойм);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надавати центральному органу виконавчої влади, що реалізує державну політику у сфері рибного господарства (</w:t>
      </w:r>
      <w:proofErr w:type="spellStart"/>
      <w:r w:rsidRPr="00396D51">
        <w:rPr>
          <w:rFonts w:ascii="Times New Roman" w:hAnsi="Times New Roman"/>
          <w:sz w:val="24"/>
          <w:szCs w:val="24"/>
          <w:lang w:val="uk-UA"/>
        </w:rPr>
        <w:t>Держрибагентство</w:t>
      </w:r>
      <w:proofErr w:type="spellEnd"/>
      <w:r w:rsidRPr="00396D51">
        <w:rPr>
          <w:rFonts w:ascii="Times New Roman" w:hAnsi="Times New Roman"/>
          <w:sz w:val="24"/>
          <w:szCs w:val="24"/>
          <w:lang w:val="uk-UA"/>
        </w:rPr>
        <w:t xml:space="preserve">) інформацію стосовно намірів розведення та/або вирощування чужорідних та немісцевих видів </w:t>
      </w:r>
      <w:proofErr w:type="spellStart"/>
      <w:r w:rsidRPr="00396D51">
        <w:rPr>
          <w:rFonts w:ascii="Times New Roman" w:hAnsi="Times New Roman"/>
          <w:sz w:val="24"/>
          <w:szCs w:val="24"/>
          <w:lang w:val="uk-UA"/>
        </w:rPr>
        <w:t>гідробіонтів</w:t>
      </w:r>
      <w:proofErr w:type="spellEnd"/>
      <w:r w:rsidRPr="00396D51">
        <w:rPr>
          <w:rFonts w:ascii="Times New Roman" w:hAnsi="Times New Roman"/>
          <w:sz w:val="24"/>
          <w:szCs w:val="24"/>
          <w:lang w:val="uk-UA"/>
        </w:rPr>
        <w:t xml:space="preserve"> та відповідне науково-біологічне </w:t>
      </w:r>
      <w:proofErr w:type="spellStart"/>
      <w:r w:rsidRPr="00396D51">
        <w:rPr>
          <w:rFonts w:ascii="Times New Roman" w:hAnsi="Times New Roman"/>
          <w:sz w:val="24"/>
          <w:szCs w:val="24"/>
          <w:lang w:val="uk-UA"/>
        </w:rPr>
        <w:t>обгрунтування</w:t>
      </w:r>
      <w:proofErr w:type="spellEnd"/>
      <w:r w:rsidRPr="00396D51">
        <w:rPr>
          <w:rFonts w:ascii="Times New Roman" w:hAnsi="Times New Roman"/>
          <w:sz w:val="24"/>
          <w:szCs w:val="24"/>
          <w:lang w:val="uk-UA"/>
        </w:rPr>
        <w:t>;</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дотримуватися норм зон аквакультури (рибництва) зональної рибопродуктивності по регіонах України, встановлених наказом Міністерства аграрної політики та продовольства України від 30.01.2013 року № 45 та зареєстрованих в Міністерстві юстиції України 11.02.2013 року за № 240/22772.</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Ризик випадкового знищення або пошкодження об’єкта оренди чи його частини, заподіяння шкоди третім особам</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34. Ризик випадкового знищення або пошкодження об’єкта оренди чи його частини несе </w:t>
      </w:r>
      <w:r w:rsidRPr="00396D51">
        <w:rPr>
          <w:rFonts w:ascii="Times New Roman" w:hAnsi="Times New Roman"/>
          <w:b/>
          <w:sz w:val="24"/>
          <w:szCs w:val="24"/>
          <w:u w:val="single"/>
          <w:lang w:val="uk-UA"/>
        </w:rPr>
        <w:t>орендар.</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Ризик заподіяння шкоди третім особам у результаті невиконання або неналежного виконання орендарем умов договору несе орендар.</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Страхування об’єкта оренди</w:t>
      </w:r>
    </w:p>
    <w:p w:rsidR="00396D51" w:rsidRPr="00396D51" w:rsidRDefault="00396D51" w:rsidP="00396D51">
      <w:pPr>
        <w:spacing w:after="0" w:line="240" w:lineRule="auto"/>
        <w:ind w:firstLine="567"/>
        <w:jc w:val="both"/>
        <w:rPr>
          <w:rFonts w:ascii="Times New Roman" w:hAnsi="Times New Roman"/>
          <w:sz w:val="20"/>
          <w:szCs w:val="20"/>
          <w:lang w:val="uk-UA"/>
        </w:rPr>
      </w:pPr>
      <w:r w:rsidRPr="00396D51">
        <w:rPr>
          <w:rFonts w:ascii="Times New Roman" w:hAnsi="Times New Roman"/>
          <w:sz w:val="24"/>
          <w:szCs w:val="24"/>
          <w:lang w:val="uk-UA"/>
        </w:rPr>
        <w:t xml:space="preserve">35. Згідно з цим договором об’єкт оренди    </w:t>
      </w:r>
      <w:r w:rsidRPr="00396D51">
        <w:rPr>
          <w:rFonts w:ascii="Times New Roman" w:hAnsi="Times New Roman"/>
          <w:b/>
          <w:sz w:val="24"/>
          <w:szCs w:val="24"/>
          <w:u w:val="single"/>
          <w:lang w:val="uk-UA"/>
        </w:rPr>
        <w:t>не підлягає</w:t>
      </w:r>
      <w:r w:rsidRPr="00396D51">
        <w:rPr>
          <w:rFonts w:ascii="Times New Roman" w:hAnsi="Times New Roman"/>
          <w:sz w:val="24"/>
          <w:szCs w:val="24"/>
          <w:lang w:val="uk-UA"/>
        </w:rPr>
        <w:t xml:space="preserve">  страхуванню на період   дії цього   договору у порядку, встановленому законодавством             </w:t>
      </w:r>
      <w:r w:rsidRPr="00396D51">
        <w:rPr>
          <w:rFonts w:ascii="Times New Roman" w:hAnsi="Times New Roman"/>
          <w:sz w:val="24"/>
          <w:szCs w:val="24"/>
        </w:rPr>
        <w:t xml:space="preserve">     </w:t>
      </w:r>
      <w:r w:rsidRPr="00396D51">
        <w:rPr>
          <w:rFonts w:ascii="Times New Roman" w:hAnsi="Times New Roman"/>
          <w:sz w:val="24"/>
          <w:szCs w:val="24"/>
          <w:lang w:val="uk-UA"/>
        </w:rPr>
        <w:t xml:space="preserve">                </w:t>
      </w:r>
    </w:p>
    <w:p w:rsidR="00396D51" w:rsidRPr="00396D51" w:rsidRDefault="00396D51" w:rsidP="00396D51">
      <w:pPr>
        <w:spacing w:after="0" w:line="240" w:lineRule="auto"/>
        <w:jc w:val="both"/>
        <w:rPr>
          <w:rFonts w:ascii="Times New Roman" w:hAnsi="Times New Roman"/>
          <w:sz w:val="20"/>
          <w:szCs w:val="20"/>
          <w:lang w:val="uk-UA"/>
        </w:rPr>
      </w:pPr>
      <w:r w:rsidRPr="00396D51">
        <w:rPr>
          <w:rFonts w:ascii="Times New Roman" w:hAnsi="Times New Roman"/>
          <w:sz w:val="24"/>
          <w:szCs w:val="24"/>
          <w:lang w:val="uk-UA"/>
        </w:rPr>
        <w:t xml:space="preserve">         36. Страхування об’єкта оренди здійснює   </w:t>
      </w:r>
      <w:r w:rsidRPr="00396D51">
        <w:rPr>
          <w:rFonts w:ascii="Times New Roman" w:hAnsi="Times New Roman"/>
          <w:b/>
          <w:sz w:val="24"/>
          <w:szCs w:val="24"/>
          <w:u w:val="single"/>
          <w:lang w:val="uk-UA"/>
        </w:rPr>
        <w:t>орендар</w:t>
      </w:r>
      <w:r w:rsidRPr="00396D51">
        <w:rPr>
          <w:rFonts w:ascii="Times New Roman" w:hAnsi="Times New Roman"/>
          <w:sz w:val="24"/>
          <w:szCs w:val="24"/>
          <w:lang w:val="uk-UA"/>
        </w:rPr>
        <w:t xml:space="preserve">.                                                          </w:t>
      </w:r>
      <w:r w:rsidRPr="00396D51">
        <w:rPr>
          <w:rFonts w:ascii="Times New Roman" w:hAnsi="Times New Roman"/>
          <w:sz w:val="24"/>
          <w:szCs w:val="24"/>
        </w:rPr>
        <w:t xml:space="preserve">   </w:t>
      </w:r>
      <w:r w:rsidRPr="00396D51">
        <w:rPr>
          <w:rFonts w:ascii="Times New Roman" w:hAnsi="Times New Roman"/>
          <w:sz w:val="24"/>
          <w:szCs w:val="24"/>
          <w:lang w:val="uk-UA"/>
        </w:rPr>
        <w:t xml:space="preserve">          </w:t>
      </w: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Зміна або припинення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37. Зміна цього договору здійснюється у письмовій формі за взаємною згодою сторін.</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lastRenderedPageBreak/>
        <w:t>У разі недосягнення згоди щодо зміни цього договору спір розв’язується у судовому порядку.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38. Цей договір припиняється у разі:</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29" w:name="n199"/>
      <w:bookmarkEnd w:id="29"/>
      <w:r w:rsidRPr="00396D51">
        <w:rPr>
          <w:rFonts w:ascii="Times New Roman" w:hAnsi="Times New Roman"/>
          <w:sz w:val="24"/>
          <w:szCs w:val="24"/>
          <w:lang w:val="uk-UA"/>
        </w:rPr>
        <w:t>закінчення строку, на який його було укладено;</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30" w:name="n200"/>
      <w:bookmarkStart w:id="31" w:name="n201"/>
      <w:bookmarkStart w:id="32" w:name="n202"/>
      <w:bookmarkEnd w:id="30"/>
      <w:bookmarkEnd w:id="31"/>
      <w:bookmarkEnd w:id="32"/>
      <w:r w:rsidRPr="00396D51">
        <w:rPr>
          <w:rFonts w:ascii="Times New Roman" w:hAnsi="Times New Roman"/>
          <w:sz w:val="24"/>
          <w:szCs w:val="24"/>
          <w:lang w:val="uk-UA"/>
        </w:rPr>
        <w:t>ліквідації юридичної особи - орендаря або припинення підприємницької діяльності фізичної особи - підприємця;</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33" w:name="n203"/>
      <w:bookmarkStart w:id="34" w:name="n204"/>
      <w:bookmarkEnd w:id="33"/>
      <w:bookmarkEnd w:id="34"/>
      <w:r w:rsidRPr="00396D51">
        <w:rPr>
          <w:rFonts w:ascii="Times New Roman" w:hAnsi="Times New Roman"/>
          <w:sz w:val="24"/>
          <w:szCs w:val="24"/>
          <w:lang w:val="uk-UA"/>
        </w:rPr>
        <w:t>відчуження права оренди земельної ділянки заставодержателем;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смерті фізичної особи - орендаря, засудження його до позбавлення волі та відмови осіб, зазначених у статті 7 Закону України “Про оренду землі”, від виконання цього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35" w:name="n205"/>
      <w:bookmarkStart w:id="36" w:name="n206"/>
      <w:bookmarkEnd w:id="35"/>
      <w:bookmarkEnd w:id="36"/>
      <w:r w:rsidRPr="00396D51">
        <w:rPr>
          <w:rFonts w:ascii="Times New Roman" w:hAnsi="Times New Roman"/>
          <w:sz w:val="24"/>
          <w:szCs w:val="24"/>
          <w:lang w:val="uk-UA"/>
        </w:rPr>
        <w:t>порушення умов користування об’єктом оренди;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розірвання цього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37" w:name="n207"/>
      <w:bookmarkStart w:id="38" w:name="n208"/>
      <w:bookmarkStart w:id="39" w:name="n209"/>
      <w:bookmarkStart w:id="40" w:name="n210"/>
      <w:bookmarkEnd w:id="37"/>
      <w:bookmarkEnd w:id="38"/>
      <w:bookmarkEnd w:id="39"/>
      <w:bookmarkEnd w:id="40"/>
      <w:r w:rsidRPr="00396D51">
        <w:rPr>
          <w:rFonts w:ascii="Times New Roman" w:hAnsi="Times New Roman"/>
          <w:sz w:val="24"/>
          <w:szCs w:val="24"/>
          <w:lang w:val="uk-UA"/>
        </w:rPr>
        <w:t>Цей договір припиняється також з інших підстав, передбачених законом.</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41" w:name="n211"/>
      <w:bookmarkStart w:id="42" w:name="n212"/>
      <w:bookmarkStart w:id="43" w:name="n213"/>
      <w:bookmarkEnd w:id="41"/>
      <w:bookmarkEnd w:id="42"/>
      <w:bookmarkEnd w:id="43"/>
      <w:r w:rsidRPr="00396D51">
        <w:rPr>
          <w:rFonts w:ascii="Times New Roman" w:hAnsi="Times New Roman"/>
          <w:sz w:val="24"/>
          <w:szCs w:val="24"/>
          <w:lang w:val="uk-UA"/>
        </w:rPr>
        <w:t>39. Цей договір може бути розірвано за: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взаємною згодою сторін;</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rsidR="00396D51" w:rsidRPr="00396D51" w:rsidRDefault="00396D51" w:rsidP="00396D51">
      <w:pPr>
        <w:spacing w:after="0" w:line="240" w:lineRule="auto"/>
        <w:ind w:firstLine="567"/>
        <w:rPr>
          <w:rFonts w:ascii="Times New Roman" w:hAnsi="Times New Roman"/>
          <w:sz w:val="20"/>
          <w:szCs w:val="20"/>
          <w:lang w:val="uk-UA"/>
        </w:rPr>
      </w:pPr>
      <w:r w:rsidRPr="00396D51">
        <w:rPr>
          <w:rFonts w:ascii="Times New Roman" w:hAnsi="Times New Roman"/>
          <w:sz w:val="24"/>
          <w:szCs w:val="24"/>
          <w:lang w:val="uk-UA"/>
        </w:rPr>
        <w:t>40. Розірвання цього договору в односторонньому порядку не допускається.</w:t>
      </w:r>
      <w:r w:rsidRPr="00396D51">
        <w:rPr>
          <w:rFonts w:ascii="Times New Roman" w:hAnsi="Times New Roman"/>
          <w:sz w:val="20"/>
          <w:szCs w:val="20"/>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 орендаря </w:t>
      </w:r>
      <w:r w:rsidRPr="00396D51">
        <w:rPr>
          <w:rFonts w:ascii="Times New Roman" w:hAnsi="Times New Roman"/>
          <w:b/>
          <w:sz w:val="24"/>
          <w:szCs w:val="24"/>
          <w:u w:val="single"/>
          <w:lang w:val="uk-UA"/>
        </w:rPr>
        <w:t xml:space="preserve">не є  підставою </w:t>
      </w:r>
      <w:r w:rsidRPr="00396D51">
        <w:rPr>
          <w:rFonts w:ascii="Times New Roman" w:hAnsi="Times New Roman"/>
          <w:sz w:val="24"/>
          <w:szCs w:val="24"/>
          <w:lang w:val="uk-UA"/>
        </w:rPr>
        <w:t xml:space="preserve"> для зміни умов  договору або його розірвання.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42. Право на орендовану земельну ділянку в комплексі з розташованим на ній водним об’єктом у разі смерті фізичної особи - орендаря, засудження або обмеження її дієздатності за рішенням суду не переходить до спадкоємців або інших осіб, які                       </w:t>
      </w:r>
      <w:r w:rsidRPr="00396D51">
        <w:rPr>
          <w:rFonts w:ascii="Times New Roman" w:hAnsi="Times New Roman"/>
          <w:sz w:val="24"/>
          <w:szCs w:val="24"/>
          <w:lang w:val="uk-UA"/>
        </w:rPr>
        <w:br/>
        <w:t xml:space="preserve"> використовують об’єкт оренди разом з орендарем.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                                    </w:t>
      </w: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 xml:space="preserve"> Відповідальність сторін за невиконання або неналежне виконання цього договору</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43. За невиконання або неналежне виконання цього договору сторони несуть відповідальність відповідно до закону та цього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44. Сторона, яка порушила зобов’язання, звільняється від відповідальності, якщо вона доведе, що це порушення сталося не з її вини.</w:t>
      </w: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Прикінцеві положення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45. Цей договір набирає чинності з дати його укладення.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46. Цей договір укладено у двох примірниках, що мають однакову юридичну силу, один з яких зберігається в орендодавця (уповноваженої ним особи), другий - в орендаря.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47. За згодою сторін у цьому договорі оренди можуть зазначатися інші умови.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48. Невід’ємними частинами цього договору є:</w:t>
      </w:r>
    </w:p>
    <w:p w:rsidR="00396D51" w:rsidRPr="00396D51" w:rsidRDefault="00396D51" w:rsidP="00396D51">
      <w:pPr>
        <w:spacing w:after="0" w:line="240" w:lineRule="auto"/>
        <w:ind w:left="567"/>
        <w:jc w:val="both"/>
        <w:rPr>
          <w:rFonts w:ascii="Times New Roman" w:hAnsi="Times New Roman"/>
          <w:sz w:val="24"/>
          <w:szCs w:val="24"/>
          <w:lang w:val="uk-UA"/>
        </w:rPr>
      </w:pPr>
      <w:bookmarkStart w:id="44" w:name="o198"/>
      <w:bookmarkEnd w:id="44"/>
      <w:r w:rsidRPr="00396D51">
        <w:rPr>
          <w:rFonts w:ascii="Times New Roman" w:hAnsi="Times New Roman"/>
          <w:sz w:val="24"/>
          <w:szCs w:val="24"/>
          <w:lang w:val="uk-UA"/>
        </w:rPr>
        <w:t>паспорт водного об’єкта, а в разі надання в оренду рибогосподарської технологічної водойми - паспорт та/або технічний проект рибогосподарської технологічної водойми;</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45" w:name="o203"/>
      <w:bookmarkEnd w:id="45"/>
      <w:r w:rsidRPr="00396D51">
        <w:rPr>
          <w:rFonts w:ascii="Times New Roman" w:hAnsi="Times New Roman"/>
          <w:sz w:val="24"/>
          <w:szCs w:val="24"/>
          <w:lang w:val="uk-UA"/>
        </w:rPr>
        <w:t>витяг з Державного земельного кадастру про земельну ділянку;</w:t>
      </w:r>
    </w:p>
    <w:p w:rsidR="00396D51" w:rsidRPr="00396D51" w:rsidRDefault="00396D51" w:rsidP="00EB7336">
      <w:pPr>
        <w:spacing w:after="0" w:line="240" w:lineRule="auto"/>
        <w:ind w:left="567"/>
        <w:jc w:val="both"/>
        <w:rPr>
          <w:rFonts w:ascii="Times New Roman" w:hAnsi="Times New Roman"/>
          <w:sz w:val="24"/>
          <w:szCs w:val="24"/>
          <w:lang w:val="uk-UA"/>
        </w:rPr>
      </w:pPr>
      <w:r w:rsidRPr="00396D51">
        <w:rPr>
          <w:rFonts w:ascii="Times New Roman" w:hAnsi="Times New Roman"/>
          <w:sz w:val="24"/>
          <w:szCs w:val="24"/>
          <w:lang w:val="uk-UA"/>
        </w:rPr>
        <w:t>акт приймання-передачі земельної ділянки в комплексі  з розташованим на ній водним об’єктом;</w:t>
      </w:r>
      <w:bookmarkStart w:id="46" w:name="o204"/>
      <w:bookmarkEnd w:id="46"/>
    </w:p>
    <w:tbl>
      <w:tblPr>
        <w:tblpPr w:leftFromText="180" w:rightFromText="180" w:vertAnchor="text" w:tblpY="1"/>
        <w:tblOverlap w:val="never"/>
        <w:tblW w:w="9570" w:type="dxa"/>
        <w:tblLayout w:type="fixed"/>
        <w:tblLook w:val="04A0"/>
      </w:tblPr>
      <w:tblGrid>
        <w:gridCol w:w="4253"/>
        <w:gridCol w:w="283"/>
        <w:gridCol w:w="5034"/>
      </w:tblGrid>
      <w:tr w:rsidR="00396D51" w:rsidRPr="00396D51" w:rsidTr="00F46E88">
        <w:trPr>
          <w:trHeight w:val="3967"/>
        </w:trPr>
        <w:tc>
          <w:tcPr>
            <w:tcW w:w="4253" w:type="dxa"/>
          </w:tcPr>
          <w:p w:rsidR="00396D51" w:rsidRPr="00396D51" w:rsidRDefault="00396D51" w:rsidP="00396D51">
            <w:pPr>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 xml:space="preserve">                                          Реквізити</w:t>
            </w:r>
            <w:r w:rsidRPr="00396D51">
              <w:rPr>
                <w:rFonts w:ascii="Times New Roman" w:hAnsi="Times New Roman"/>
                <w:sz w:val="24"/>
                <w:szCs w:val="24"/>
                <w:lang w:val="uk-UA"/>
              </w:rPr>
              <w:t xml:space="preserve">                                                                              </w:t>
            </w:r>
          </w:p>
          <w:p w:rsidR="00396D51" w:rsidRPr="00396D51" w:rsidRDefault="00396D51" w:rsidP="00396D51">
            <w:pPr>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 xml:space="preserve">                                                         </w:t>
            </w:r>
          </w:p>
          <w:p w:rsidR="00396D51" w:rsidRPr="00396D51" w:rsidRDefault="00396D51" w:rsidP="00396D51">
            <w:pPr>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Орендодавець:</w:t>
            </w:r>
          </w:p>
          <w:p w:rsidR="00396D51" w:rsidRPr="00396D51" w:rsidRDefault="00396D51" w:rsidP="00396D51">
            <w:pPr>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ind w:left="-142" w:hanging="142"/>
              <w:jc w:val="center"/>
              <w:rPr>
                <w:rFonts w:ascii="Times New Roman" w:hAnsi="Times New Roman"/>
                <w:b/>
                <w:sz w:val="24"/>
                <w:szCs w:val="24"/>
                <w:lang w:val="uk-UA"/>
              </w:rPr>
            </w:pPr>
            <w:r w:rsidRPr="00396D51">
              <w:rPr>
                <w:rFonts w:ascii="Times New Roman" w:hAnsi="Times New Roman"/>
                <w:b/>
                <w:sz w:val="24"/>
                <w:szCs w:val="24"/>
                <w:lang w:val="uk-UA"/>
              </w:rPr>
              <w:t xml:space="preserve"> </w:t>
            </w:r>
            <w:proofErr w:type="spellStart"/>
            <w:r w:rsidRPr="00396D51">
              <w:rPr>
                <w:rFonts w:ascii="Times New Roman" w:hAnsi="Times New Roman"/>
                <w:b/>
                <w:sz w:val="24"/>
                <w:szCs w:val="24"/>
                <w:lang w:val="uk-UA"/>
              </w:rPr>
              <w:t>Погребищенська</w:t>
            </w:r>
            <w:proofErr w:type="spellEnd"/>
            <w:r w:rsidRPr="00396D51">
              <w:rPr>
                <w:rFonts w:ascii="Times New Roman" w:hAnsi="Times New Roman"/>
                <w:b/>
                <w:sz w:val="24"/>
                <w:szCs w:val="24"/>
                <w:lang w:val="uk-UA"/>
              </w:rPr>
              <w:t xml:space="preserve"> міська рада               </w:t>
            </w:r>
          </w:p>
          <w:p w:rsidR="00396D51" w:rsidRPr="00396D51" w:rsidRDefault="00396D51" w:rsidP="00396D51">
            <w:pPr>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 xml:space="preserve">22200, м. Погребище, </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Вінницької області,</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 xml:space="preserve">Вінницького району </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вул. Б.Хмельницького, буд.77</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ідентифікаційний код 03772654</w:t>
            </w:r>
          </w:p>
          <w:p w:rsidR="00396D51" w:rsidRPr="00396D51" w:rsidRDefault="00396D51" w:rsidP="00396D51">
            <w:pPr>
              <w:spacing w:after="0" w:line="240" w:lineRule="auto"/>
              <w:jc w:val="both"/>
              <w:rPr>
                <w:rFonts w:ascii="Times New Roman" w:hAnsi="Times New Roman"/>
                <w:sz w:val="24"/>
                <w:szCs w:val="24"/>
                <w:lang w:val="uk-UA"/>
              </w:rPr>
            </w:pPr>
          </w:p>
          <w:p w:rsidR="00396D51" w:rsidRPr="00396D51" w:rsidRDefault="00396D51" w:rsidP="00396D51">
            <w:pPr>
              <w:spacing w:after="0" w:line="240" w:lineRule="auto"/>
              <w:jc w:val="both"/>
              <w:rPr>
                <w:rFonts w:ascii="Times New Roman" w:hAnsi="Times New Roman"/>
                <w:b/>
                <w:sz w:val="24"/>
                <w:szCs w:val="24"/>
                <w:lang w:val="uk-UA"/>
              </w:rPr>
            </w:pPr>
          </w:p>
        </w:tc>
        <w:tc>
          <w:tcPr>
            <w:tcW w:w="283" w:type="dxa"/>
            <w:hideMark/>
          </w:tcPr>
          <w:p w:rsidR="00396D51" w:rsidRPr="00396D51" w:rsidRDefault="00396D51" w:rsidP="00396D51">
            <w:pPr>
              <w:spacing w:after="0" w:line="240" w:lineRule="auto"/>
              <w:rPr>
                <w:rFonts w:ascii="Times New Roman" w:hAnsi="Times New Roman"/>
                <w:b/>
                <w:sz w:val="24"/>
                <w:szCs w:val="24"/>
                <w:lang w:val="uk-UA"/>
              </w:rPr>
            </w:pPr>
            <w:r w:rsidRPr="00396D51">
              <w:rPr>
                <w:rFonts w:ascii="Times New Roman" w:hAnsi="Times New Roman"/>
                <w:b/>
                <w:sz w:val="24"/>
                <w:szCs w:val="24"/>
                <w:lang w:val="uk-UA"/>
              </w:rPr>
              <w:t xml:space="preserve">    </w:t>
            </w:r>
          </w:p>
        </w:tc>
        <w:tc>
          <w:tcPr>
            <w:tcW w:w="5033" w:type="dxa"/>
          </w:tcPr>
          <w:p w:rsidR="00396D51" w:rsidRPr="00396D51" w:rsidRDefault="00396D51" w:rsidP="00396D51">
            <w:pPr>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rPr>
                <w:rFonts w:ascii="Times New Roman" w:hAnsi="Times New Roman"/>
                <w:b/>
                <w:sz w:val="24"/>
                <w:szCs w:val="24"/>
                <w:lang w:val="uk-UA"/>
              </w:rPr>
            </w:pPr>
            <w:r w:rsidRPr="00396D51">
              <w:rPr>
                <w:rFonts w:ascii="Times New Roman" w:hAnsi="Times New Roman"/>
                <w:b/>
                <w:sz w:val="24"/>
                <w:szCs w:val="24"/>
                <w:lang w:val="uk-UA"/>
              </w:rPr>
              <w:t>сторін</w:t>
            </w:r>
          </w:p>
          <w:p w:rsidR="00396D51" w:rsidRPr="00396D51" w:rsidRDefault="00396D51" w:rsidP="00396D51">
            <w:pPr>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Орендар:</w:t>
            </w:r>
          </w:p>
          <w:p w:rsidR="00396D51" w:rsidRPr="00396D51" w:rsidRDefault="00396D51" w:rsidP="00396D51">
            <w:pPr>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rPr>
                <w:rFonts w:ascii="Times New Roman" w:hAnsi="Times New Roman"/>
                <w:b/>
                <w:sz w:val="24"/>
                <w:szCs w:val="24"/>
                <w:lang w:val="uk-UA"/>
              </w:rPr>
            </w:pPr>
            <w:r w:rsidRPr="00396D51">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rsidR="00396D51" w:rsidRPr="00396D51" w:rsidRDefault="00396D51" w:rsidP="00396D51">
      <w:pPr>
        <w:spacing w:after="0" w:line="240" w:lineRule="auto"/>
        <w:ind w:firstLine="567"/>
        <w:jc w:val="both"/>
        <w:rPr>
          <w:rFonts w:ascii="Times New Roman" w:hAnsi="Times New Roman"/>
          <w:b/>
          <w:sz w:val="24"/>
          <w:szCs w:val="24"/>
          <w:lang w:val="uk-UA"/>
        </w:rPr>
      </w:pPr>
    </w:p>
    <w:tbl>
      <w:tblPr>
        <w:tblpPr w:leftFromText="180" w:rightFromText="180" w:vertAnchor="text" w:tblpY="1"/>
        <w:tblOverlap w:val="never"/>
        <w:tblW w:w="10065" w:type="dxa"/>
        <w:tblLayout w:type="fixed"/>
        <w:tblLook w:val="04A0"/>
      </w:tblPr>
      <w:tblGrid>
        <w:gridCol w:w="4396"/>
        <w:gridCol w:w="390"/>
        <w:gridCol w:w="246"/>
        <w:gridCol w:w="4068"/>
        <w:gridCol w:w="965"/>
      </w:tblGrid>
      <w:tr w:rsidR="00396D51" w:rsidRPr="00396D51" w:rsidTr="00F46E88">
        <w:trPr>
          <w:trHeight w:val="80"/>
        </w:trPr>
        <w:tc>
          <w:tcPr>
            <w:tcW w:w="4396" w:type="dxa"/>
          </w:tcPr>
          <w:p w:rsidR="00396D51" w:rsidRPr="00396D51" w:rsidRDefault="00396D51" w:rsidP="00396D51">
            <w:pPr>
              <w:spacing w:after="0" w:line="240" w:lineRule="auto"/>
              <w:jc w:val="both"/>
              <w:rPr>
                <w:rFonts w:ascii="Times New Roman" w:hAnsi="Times New Roman"/>
                <w:b/>
                <w:sz w:val="24"/>
                <w:szCs w:val="24"/>
                <w:lang w:val="uk-UA"/>
              </w:rPr>
            </w:pPr>
          </w:p>
        </w:tc>
        <w:tc>
          <w:tcPr>
            <w:tcW w:w="636" w:type="dxa"/>
            <w:gridSpan w:val="2"/>
          </w:tcPr>
          <w:p w:rsidR="00396D51" w:rsidRPr="00396D51" w:rsidRDefault="00396D51" w:rsidP="00396D51">
            <w:pPr>
              <w:spacing w:after="0" w:line="240" w:lineRule="auto"/>
              <w:rPr>
                <w:rFonts w:ascii="Times New Roman" w:hAnsi="Times New Roman"/>
                <w:b/>
                <w:sz w:val="24"/>
                <w:szCs w:val="24"/>
                <w:lang w:val="uk-UA"/>
              </w:rPr>
            </w:pPr>
          </w:p>
          <w:p w:rsidR="00396D51" w:rsidRPr="00396D51" w:rsidRDefault="00396D51" w:rsidP="00396D51">
            <w:pPr>
              <w:spacing w:after="0" w:line="240" w:lineRule="auto"/>
              <w:rPr>
                <w:rFonts w:ascii="Times New Roman" w:hAnsi="Times New Roman"/>
                <w:b/>
                <w:sz w:val="24"/>
                <w:szCs w:val="24"/>
                <w:lang w:val="uk-UA"/>
              </w:rPr>
            </w:pPr>
          </w:p>
        </w:tc>
        <w:tc>
          <w:tcPr>
            <w:tcW w:w="5033" w:type="dxa"/>
            <w:gridSpan w:val="2"/>
          </w:tcPr>
          <w:p w:rsidR="00396D51" w:rsidRPr="00396D51" w:rsidRDefault="00396D51" w:rsidP="00396D51">
            <w:pPr>
              <w:spacing w:after="0" w:line="240" w:lineRule="auto"/>
              <w:rPr>
                <w:rFonts w:ascii="Times New Roman" w:hAnsi="Times New Roman"/>
                <w:b/>
                <w:sz w:val="24"/>
                <w:szCs w:val="24"/>
                <w:lang w:val="uk-UA"/>
              </w:rPr>
            </w:pPr>
          </w:p>
        </w:tc>
      </w:tr>
      <w:tr w:rsidR="00396D51" w:rsidRPr="00396D51" w:rsidTr="00F46E88">
        <w:trPr>
          <w:gridAfter w:val="1"/>
          <w:wAfter w:w="965" w:type="dxa"/>
        </w:trPr>
        <w:tc>
          <w:tcPr>
            <w:tcW w:w="9100" w:type="dxa"/>
            <w:gridSpan w:val="4"/>
            <w:hideMark/>
          </w:tcPr>
          <w:p w:rsidR="00396D51" w:rsidRPr="00396D51" w:rsidRDefault="00396D51" w:rsidP="00396D51">
            <w:pPr>
              <w:spacing w:before="120"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Підписи сторін</w:t>
            </w:r>
          </w:p>
        </w:tc>
      </w:tr>
      <w:tr w:rsidR="00396D51" w:rsidRPr="00396D51" w:rsidTr="00F46E88">
        <w:trPr>
          <w:gridAfter w:val="1"/>
          <w:wAfter w:w="965" w:type="dxa"/>
        </w:trPr>
        <w:tc>
          <w:tcPr>
            <w:tcW w:w="9100" w:type="dxa"/>
            <w:gridSpan w:val="4"/>
          </w:tcPr>
          <w:p w:rsidR="00396D51" w:rsidRPr="00396D51" w:rsidRDefault="00396D51" w:rsidP="00396D51">
            <w:pPr>
              <w:spacing w:before="120" w:after="0" w:line="240" w:lineRule="auto"/>
              <w:jc w:val="center"/>
              <w:rPr>
                <w:rFonts w:ascii="Times New Roman" w:hAnsi="Times New Roman"/>
                <w:b/>
                <w:sz w:val="24"/>
                <w:szCs w:val="24"/>
                <w:lang w:val="uk-UA"/>
              </w:rPr>
            </w:pPr>
          </w:p>
        </w:tc>
      </w:tr>
      <w:tr w:rsidR="00396D51" w:rsidRPr="00396D51" w:rsidTr="00F46E88">
        <w:trPr>
          <w:gridAfter w:val="1"/>
          <w:wAfter w:w="965" w:type="dxa"/>
        </w:trPr>
        <w:tc>
          <w:tcPr>
            <w:tcW w:w="4786" w:type="dxa"/>
            <w:gridSpan w:val="2"/>
            <w:hideMark/>
          </w:tcPr>
          <w:p w:rsidR="00396D51" w:rsidRPr="00396D51" w:rsidRDefault="00396D51" w:rsidP="00396D51">
            <w:pPr>
              <w:spacing w:before="120" w:after="0" w:line="240" w:lineRule="auto"/>
              <w:rPr>
                <w:rFonts w:ascii="Times New Roman" w:hAnsi="Times New Roman"/>
                <w:b/>
                <w:sz w:val="24"/>
                <w:szCs w:val="24"/>
                <w:lang w:val="uk-UA"/>
              </w:rPr>
            </w:pPr>
            <w:r w:rsidRPr="00396D51">
              <w:rPr>
                <w:rFonts w:ascii="Times New Roman" w:hAnsi="Times New Roman"/>
                <w:b/>
                <w:sz w:val="24"/>
                <w:szCs w:val="24"/>
                <w:lang w:val="uk-UA"/>
              </w:rPr>
              <w:t xml:space="preserve">                 Орендодавець </w:t>
            </w:r>
            <w:r w:rsidRPr="00396D51">
              <w:rPr>
                <w:rFonts w:ascii="Times New Roman" w:hAnsi="Times New Roman"/>
                <w:b/>
                <w:sz w:val="24"/>
                <w:szCs w:val="24"/>
                <w:lang w:val="uk-UA"/>
              </w:rPr>
              <w:br/>
            </w:r>
          </w:p>
        </w:tc>
        <w:tc>
          <w:tcPr>
            <w:tcW w:w="4314" w:type="dxa"/>
            <w:gridSpan w:val="2"/>
            <w:hideMark/>
          </w:tcPr>
          <w:p w:rsidR="00396D51" w:rsidRPr="00396D51" w:rsidRDefault="00396D51" w:rsidP="00396D51">
            <w:pPr>
              <w:spacing w:before="120"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Орендар</w:t>
            </w:r>
          </w:p>
        </w:tc>
      </w:tr>
      <w:tr w:rsidR="00396D51" w:rsidRPr="00396D51" w:rsidTr="00F46E88">
        <w:trPr>
          <w:gridAfter w:val="1"/>
          <w:wAfter w:w="965" w:type="dxa"/>
        </w:trPr>
        <w:tc>
          <w:tcPr>
            <w:tcW w:w="4786" w:type="dxa"/>
            <w:gridSpan w:val="2"/>
            <w:hideMark/>
          </w:tcPr>
          <w:p w:rsidR="00396D51" w:rsidRPr="00396D51" w:rsidRDefault="00396D51" w:rsidP="00396D51">
            <w:pPr>
              <w:spacing w:before="120" w:after="0" w:line="240" w:lineRule="auto"/>
              <w:rPr>
                <w:rFonts w:ascii="Times New Roman" w:hAnsi="Times New Roman"/>
                <w:sz w:val="24"/>
                <w:szCs w:val="24"/>
                <w:lang w:val="uk-UA"/>
              </w:rPr>
            </w:pPr>
            <w:r w:rsidRPr="00396D51">
              <w:rPr>
                <w:rFonts w:ascii="Antiqua" w:hAnsi="Antiqua"/>
                <w:sz w:val="24"/>
                <w:szCs w:val="24"/>
                <w:u w:val="single"/>
                <w:lang w:val="uk-UA"/>
              </w:rPr>
              <w:t xml:space="preserve"> </w:t>
            </w:r>
            <w:r w:rsidRPr="00396D51">
              <w:rPr>
                <w:rFonts w:ascii="Times New Roman" w:hAnsi="Times New Roman"/>
                <w:sz w:val="24"/>
                <w:szCs w:val="24"/>
                <w:u w:val="single"/>
                <w:lang w:val="uk-UA"/>
              </w:rPr>
              <w:t>Волинський  С.О.</w:t>
            </w:r>
            <w:r w:rsidRPr="00396D51">
              <w:rPr>
                <w:rFonts w:ascii="Times New Roman" w:hAnsi="Times New Roman"/>
                <w:sz w:val="24"/>
                <w:szCs w:val="24"/>
                <w:lang w:val="uk-UA"/>
              </w:rPr>
              <w:t xml:space="preserve">                   _______</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0"/>
                <w:szCs w:val="20"/>
                <w:lang w:val="uk-UA"/>
              </w:rPr>
              <w:t>ініціали (ініціал власного імені)         (підпис)</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0"/>
                <w:szCs w:val="20"/>
                <w:lang w:val="uk-UA"/>
              </w:rPr>
              <w:t xml:space="preserve">та прізвище уповноваженої </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0"/>
                <w:szCs w:val="20"/>
                <w:lang w:val="uk-UA"/>
              </w:rPr>
              <w:t>особи)</w:t>
            </w:r>
          </w:p>
          <w:p w:rsidR="00396D51" w:rsidRPr="00396D51" w:rsidRDefault="00396D51" w:rsidP="00396D51">
            <w:pPr>
              <w:spacing w:before="120" w:after="0" w:line="240" w:lineRule="auto"/>
              <w:rPr>
                <w:rFonts w:ascii="Times New Roman" w:hAnsi="Times New Roman"/>
                <w:sz w:val="24"/>
                <w:szCs w:val="24"/>
                <w:lang w:val="uk-UA"/>
              </w:rPr>
            </w:pPr>
            <w:r w:rsidRPr="00396D51">
              <w:rPr>
                <w:rFonts w:ascii="Times New Roman" w:hAnsi="Times New Roman"/>
                <w:sz w:val="24"/>
                <w:szCs w:val="24"/>
                <w:lang w:val="uk-UA"/>
              </w:rPr>
              <w:t>МП</w:t>
            </w:r>
          </w:p>
        </w:tc>
        <w:tc>
          <w:tcPr>
            <w:tcW w:w="4314" w:type="dxa"/>
            <w:gridSpan w:val="2"/>
            <w:hideMark/>
          </w:tcPr>
          <w:p w:rsidR="00396D51" w:rsidRPr="00396D51" w:rsidRDefault="00396D51" w:rsidP="00396D51">
            <w:pPr>
              <w:spacing w:before="120" w:after="0" w:line="240" w:lineRule="auto"/>
              <w:rPr>
                <w:rFonts w:ascii="Times New Roman" w:hAnsi="Times New Roman"/>
                <w:sz w:val="24"/>
                <w:szCs w:val="24"/>
                <w:lang w:val="uk-UA"/>
              </w:rPr>
            </w:pPr>
            <w:r w:rsidRPr="00396D51">
              <w:rPr>
                <w:rFonts w:ascii="Times New Roman" w:hAnsi="Times New Roman"/>
                <w:sz w:val="24"/>
                <w:szCs w:val="24"/>
                <w:u w:val="single"/>
                <w:lang w:val="uk-UA"/>
              </w:rPr>
              <w:t>___________</w:t>
            </w:r>
            <w:r w:rsidRPr="00396D51">
              <w:rPr>
                <w:rFonts w:ascii="Times New Roman" w:hAnsi="Times New Roman"/>
                <w:sz w:val="24"/>
                <w:szCs w:val="24"/>
                <w:lang w:val="uk-UA"/>
              </w:rPr>
              <w:t xml:space="preserve">                                 ______</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0"/>
                <w:szCs w:val="20"/>
                <w:lang w:val="uk-UA"/>
              </w:rPr>
              <w:t>(ініціали (ініціал власного імені)            (підпис)</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0"/>
                <w:szCs w:val="20"/>
                <w:lang w:val="uk-UA"/>
              </w:rPr>
              <w:t xml:space="preserve">та прізвище фізичної особи або           </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0"/>
                <w:szCs w:val="20"/>
                <w:lang w:val="uk-UA"/>
              </w:rPr>
              <w:t xml:space="preserve">уповноваженої особи </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0"/>
                <w:szCs w:val="20"/>
                <w:lang w:val="uk-UA"/>
              </w:rPr>
              <w:t>юридичної особи)</w:t>
            </w:r>
          </w:p>
          <w:p w:rsidR="00396D51" w:rsidRPr="00396D51" w:rsidRDefault="00396D51" w:rsidP="00396D51">
            <w:pPr>
              <w:spacing w:before="120" w:after="0" w:line="240" w:lineRule="auto"/>
              <w:rPr>
                <w:rFonts w:ascii="Times New Roman" w:hAnsi="Times New Roman"/>
                <w:sz w:val="24"/>
                <w:szCs w:val="24"/>
                <w:lang w:val="uk-UA"/>
              </w:rPr>
            </w:pPr>
            <w:r w:rsidRPr="00396D51">
              <w:rPr>
                <w:rFonts w:ascii="Times New Roman" w:hAnsi="Times New Roman"/>
                <w:sz w:val="24"/>
                <w:szCs w:val="24"/>
                <w:lang w:val="uk-UA"/>
              </w:rPr>
              <w:t>МП (за наявності)</w:t>
            </w:r>
          </w:p>
        </w:tc>
      </w:tr>
      <w:tr w:rsidR="00396D51" w:rsidRPr="00396D51" w:rsidTr="00F46E88">
        <w:trPr>
          <w:gridAfter w:val="1"/>
          <w:wAfter w:w="965" w:type="dxa"/>
        </w:trPr>
        <w:tc>
          <w:tcPr>
            <w:tcW w:w="4786" w:type="dxa"/>
            <w:gridSpan w:val="2"/>
          </w:tcPr>
          <w:p w:rsidR="00396D51" w:rsidRPr="00396D51" w:rsidRDefault="00396D51" w:rsidP="00396D51">
            <w:pPr>
              <w:spacing w:after="0" w:line="240" w:lineRule="auto"/>
              <w:rPr>
                <w:rFonts w:ascii="Times New Roman" w:hAnsi="Times New Roman"/>
                <w:sz w:val="24"/>
                <w:szCs w:val="24"/>
                <w:lang w:val="uk-UA"/>
              </w:rPr>
            </w:pPr>
          </w:p>
          <w:p w:rsidR="00396D51" w:rsidRPr="00396D51" w:rsidRDefault="00396D51" w:rsidP="00396D51">
            <w:pPr>
              <w:spacing w:after="0" w:line="240" w:lineRule="auto"/>
              <w:rPr>
                <w:rFonts w:ascii="Times New Roman" w:hAnsi="Times New Roman"/>
                <w:sz w:val="24"/>
                <w:szCs w:val="24"/>
                <w:lang w:val="uk-UA"/>
              </w:rPr>
            </w:pPr>
          </w:p>
          <w:p w:rsidR="00396D51" w:rsidRPr="00396D51" w:rsidRDefault="00396D51" w:rsidP="00396D51">
            <w:pPr>
              <w:spacing w:after="0" w:line="240" w:lineRule="auto"/>
              <w:rPr>
                <w:rFonts w:ascii="Times New Roman" w:hAnsi="Times New Roman"/>
                <w:sz w:val="24"/>
                <w:szCs w:val="24"/>
                <w:lang w:val="uk-UA"/>
              </w:rPr>
            </w:pPr>
          </w:p>
          <w:p w:rsidR="00396D51" w:rsidRPr="00396D51" w:rsidRDefault="00396D51" w:rsidP="00396D51">
            <w:pPr>
              <w:spacing w:after="0" w:line="240" w:lineRule="auto"/>
              <w:rPr>
                <w:rFonts w:ascii="Times New Roman" w:hAnsi="Times New Roman"/>
                <w:sz w:val="24"/>
                <w:szCs w:val="24"/>
                <w:lang w:val="uk-UA"/>
              </w:rPr>
            </w:pPr>
          </w:p>
          <w:p w:rsidR="00396D51" w:rsidRPr="00396D51" w:rsidRDefault="00396D51" w:rsidP="00396D51">
            <w:pPr>
              <w:spacing w:after="0" w:line="240" w:lineRule="auto"/>
              <w:rPr>
                <w:rFonts w:ascii="Times New Roman" w:hAnsi="Times New Roman"/>
                <w:sz w:val="24"/>
                <w:szCs w:val="24"/>
                <w:lang w:val="uk-UA"/>
              </w:rPr>
            </w:pPr>
          </w:p>
          <w:p w:rsidR="00396D51" w:rsidRPr="00396D51" w:rsidRDefault="00396D51" w:rsidP="00396D51">
            <w:pPr>
              <w:spacing w:after="0" w:line="240" w:lineRule="auto"/>
              <w:rPr>
                <w:rFonts w:ascii="Times New Roman" w:hAnsi="Times New Roman"/>
                <w:sz w:val="24"/>
                <w:szCs w:val="24"/>
                <w:lang w:val="uk-UA"/>
              </w:rPr>
            </w:pPr>
          </w:p>
        </w:tc>
        <w:tc>
          <w:tcPr>
            <w:tcW w:w="4314" w:type="dxa"/>
            <w:gridSpan w:val="2"/>
            <w:hideMark/>
          </w:tcPr>
          <w:p w:rsidR="00396D51" w:rsidRPr="00396D51" w:rsidRDefault="00396D51" w:rsidP="00396D51">
            <w:pPr>
              <w:spacing w:after="0" w:line="240" w:lineRule="auto"/>
              <w:rPr>
                <w:rFonts w:ascii="Times New Roman" w:hAnsi="Times New Roman"/>
                <w:sz w:val="24"/>
                <w:szCs w:val="24"/>
                <w:lang w:val="uk-UA"/>
              </w:rPr>
            </w:pPr>
            <w:r w:rsidRPr="00396D51">
              <w:rPr>
                <w:rFonts w:ascii="Times New Roman" w:hAnsi="Times New Roman"/>
                <w:sz w:val="24"/>
                <w:szCs w:val="24"/>
                <w:lang w:val="uk-UA"/>
              </w:rPr>
              <w:t xml:space="preserve"> </w:t>
            </w:r>
          </w:p>
        </w:tc>
      </w:tr>
    </w:tbl>
    <w:p w:rsidR="00396D51" w:rsidRPr="00396D51" w:rsidRDefault="00396D51" w:rsidP="00396D51">
      <w:pPr>
        <w:spacing w:after="0" w:line="240" w:lineRule="auto"/>
        <w:jc w:val="center"/>
        <w:rPr>
          <w:rFonts w:ascii="Times New Roman" w:hAnsi="Times New Roman"/>
          <w:b/>
          <w:sz w:val="28"/>
          <w:szCs w:val="28"/>
          <w:lang w:val="uk-UA"/>
        </w:rPr>
      </w:pPr>
    </w:p>
    <w:p w:rsidR="00536D3E" w:rsidRDefault="00536D3E" w:rsidP="00536D3E">
      <w:pPr>
        <w:pStyle w:val="a3"/>
        <w:tabs>
          <w:tab w:val="left" w:pos="1230"/>
        </w:tabs>
        <w:ind w:left="0" w:right="-142" w:firstLine="0"/>
        <w:rPr>
          <w:b/>
          <w:sz w:val="28"/>
          <w:szCs w:val="28"/>
          <w:lang w:val="ru-RU"/>
        </w:rPr>
      </w:pPr>
      <w:r>
        <w:rPr>
          <w:b/>
          <w:sz w:val="28"/>
          <w:szCs w:val="28"/>
        </w:rPr>
        <w:t>Секретар Погребищенської м</w:t>
      </w:r>
      <w:r w:rsidRPr="008E40CA">
        <w:rPr>
          <w:b/>
          <w:sz w:val="28"/>
          <w:szCs w:val="28"/>
        </w:rPr>
        <w:t>іськ</w:t>
      </w:r>
      <w:r>
        <w:rPr>
          <w:b/>
          <w:sz w:val="28"/>
          <w:szCs w:val="28"/>
        </w:rPr>
        <w:t>ої</w:t>
      </w:r>
      <w:r w:rsidRPr="008E40CA">
        <w:rPr>
          <w:b/>
          <w:sz w:val="28"/>
          <w:szCs w:val="28"/>
        </w:rPr>
        <w:t xml:space="preserve"> </w:t>
      </w:r>
      <w:r>
        <w:rPr>
          <w:b/>
          <w:sz w:val="28"/>
          <w:szCs w:val="28"/>
        </w:rPr>
        <w:t>ради</w:t>
      </w:r>
      <w:r w:rsidRPr="008E40CA">
        <w:rPr>
          <w:b/>
          <w:sz w:val="28"/>
          <w:szCs w:val="28"/>
        </w:rPr>
        <w:t xml:space="preserve">  </w:t>
      </w:r>
      <w:r>
        <w:rPr>
          <w:b/>
          <w:sz w:val="28"/>
          <w:szCs w:val="28"/>
        </w:rPr>
        <w:t xml:space="preserve">             Петро ШАФРАНСЬКИЙ</w:t>
      </w:r>
    </w:p>
    <w:sectPr w:rsidR="00536D3E" w:rsidSect="00536D3E">
      <w:pgSz w:w="11907" w:h="16839"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304D"/>
    <w:rsid w:val="00006904"/>
    <w:rsid w:val="000109D6"/>
    <w:rsid w:val="00030044"/>
    <w:rsid w:val="00041B96"/>
    <w:rsid w:val="00065518"/>
    <w:rsid w:val="000A4DCE"/>
    <w:rsid w:val="000C41A9"/>
    <w:rsid w:val="000E64F8"/>
    <w:rsid w:val="000E7498"/>
    <w:rsid w:val="000F396F"/>
    <w:rsid w:val="0011418F"/>
    <w:rsid w:val="00120350"/>
    <w:rsid w:val="001336B1"/>
    <w:rsid w:val="001778F1"/>
    <w:rsid w:val="001A61DE"/>
    <w:rsid w:val="001B2FB8"/>
    <w:rsid w:val="001B35D1"/>
    <w:rsid w:val="002002B0"/>
    <w:rsid w:val="00212FC2"/>
    <w:rsid w:val="002251AC"/>
    <w:rsid w:val="002278CD"/>
    <w:rsid w:val="002511F8"/>
    <w:rsid w:val="002B149F"/>
    <w:rsid w:val="002C0B08"/>
    <w:rsid w:val="002E5B17"/>
    <w:rsid w:val="002E7834"/>
    <w:rsid w:val="00315C49"/>
    <w:rsid w:val="00363D3B"/>
    <w:rsid w:val="00396D51"/>
    <w:rsid w:val="003A2D79"/>
    <w:rsid w:val="003C6CE2"/>
    <w:rsid w:val="003E2F69"/>
    <w:rsid w:val="0041362C"/>
    <w:rsid w:val="004229B2"/>
    <w:rsid w:val="00477BD3"/>
    <w:rsid w:val="0048787E"/>
    <w:rsid w:val="00536D3E"/>
    <w:rsid w:val="005658A2"/>
    <w:rsid w:val="00583753"/>
    <w:rsid w:val="00583F6B"/>
    <w:rsid w:val="005B53AD"/>
    <w:rsid w:val="005D630D"/>
    <w:rsid w:val="00606D9D"/>
    <w:rsid w:val="006507DD"/>
    <w:rsid w:val="006962A4"/>
    <w:rsid w:val="006A42F4"/>
    <w:rsid w:val="006D20AC"/>
    <w:rsid w:val="006F10FE"/>
    <w:rsid w:val="006F2D72"/>
    <w:rsid w:val="0070786A"/>
    <w:rsid w:val="00722F75"/>
    <w:rsid w:val="007B63E7"/>
    <w:rsid w:val="0080505F"/>
    <w:rsid w:val="00847C13"/>
    <w:rsid w:val="0086092E"/>
    <w:rsid w:val="00882067"/>
    <w:rsid w:val="008A69C5"/>
    <w:rsid w:val="008E40CA"/>
    <w:rsid w:val="0091197B"/>
    <w:rsid w:val="00911D9D"/>
    <w:rsid w:val="009226D0"/>
    <w:rsid w:val="00963D02"/>
    <w:rsid w:val="00973767"/>
    <w:rsid w:val="009F761F"/>
    <w:rsid w:val="00A245BD"/>
    <w:rsid w:val="00A67DAD"/>
    <w:rsid w:val="00AA59C5"/>
    <w:rsid w:val="00AA5CF2"/>
    <w:rsid w:val="00AB2555"/>
    <w:rsid w:val="00B73C38"/>
    <w:rsid w:val="00B85688"/>
    <w:rsid w:val="00B918F1"/>
    <w:rsid w:val="00B91AE7"/>
    <w:rsid w:val="00BC0633"/>
    <w:rsid w:val="00BE735A"/>
    <w:rsid w:val="00C20C8B"/>
    <w:rsid w:val="00C61CF4"/>
    <w:rsid w:val="00CA55D5"/>
    <w:rsid w:val="00CB4E17"/>
    <w:rsid w:val="00CF483C"/>
    <w:rsid w:val="00D0402C"/>
    <w:rsid w:val="00DF4E8B"/>
    <w:rsid w:val="00E063A0"/>
    <w:rsid w:val="00E439F4"/>
    <w:rsid w:val="00E95C4E"/>
    <w:rsid w:val="00EB7336"/>
    <w:rsid w:val="00F41C58"/>
    <w:rsid w:val="00F90B3D"/>
    <w:rsid w:val="00FA2E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5722B-0FCD-4CF5-9BB3-ADB9A6BEB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4277</Words>
  <Characters>24379</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4</cp:revision>
  <cp:lastPrinted>2023-11-23T06:43:00Z</cp:lastPrinted>
  <dcterms:created xsi:type="dcterms:W3CDTF">2023-11-23T07:20:00Z</dcterms:created>
  <dcterms:modified xsi:type="dcterms:W3CDTF">2023-11-30T14:34:00Z</dcterms:modified>
</cp:coreProperties>
</file>